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531C" w14:textId="77777777" w:rsidR="00366757" w:rsidRDefault="00366757" w:rsidP="003667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are seeking a Practice Nurse to join our friendly team for a minimum of 16 hours per week and an immediate start.  The role offers the opportunity to utilise existing specialist</w:t>
      </w:r>
      <w:r w:rsidRPr="007C2EEB">
        <w:rPr>
          <w:rFonts w:ascii="Arial" w:hAnsi="Arial" w:cs="Arial"/>
          <w:b/>
        </w:rPr>
        <w:t xml:space="preserve"> skills</w:t>
      </w:r>
      <w:r>
        <w:rPr>
          <w:rFonts w:ascii="Arial" w:hAnsi="Arial" w:cs="Arial"/>
          <w:b/>
        </w:rPr>
        <w:t xml:space="preserve"> in chronic disease management</w:t>
      </w:r>
      <w:r w:rsidRPr="007C2EEB">
        <w:rPr>
          <w:rFonts w:ascii="Arial" w:hAnsi="Arial" w:cs="Arial"/>
          <w:b/>
        </w:rPr>
        <w:t xml:space="preserve"> or </w:t>
      </w:r>
      <w:r>
        <w:rPr>
          <w:rFonts w:ascii="Arial" w:hAnsi="Arial" w:cs="Arial"/>
          <w:b/>
        </w:rPr>
        <w:t>the potential to develop</w:t>
      </w:r>
      <w:r w:rsidRPr="007C2EEB">
        <w:rPr>
          <w:rFonts w:ascii="Arial" w:hAnsi="Arial" w:cs="Arial"/>
          <w:b/>
        </w:rPr>
        <w:t xml:space="preserve"> further skills as appropriate</w:t>
      </w:r>
      <w:r>
        <w:rPr>
          <w:rFonts w:ascii="Arial" w:hAnsi="Arial" w:cs="Arial"/>
          <w:b/>
        </w:rPr>
        <w:t>. Hours can be flexible.</w:t>
      </w:r>
    </w:p>
    <w:p w14:paraId="1252224E" w14:textId="77777777" w:rsidR="00366757" w:rsidRDefault="00366757" w:rsidP="00366757">
      <w:pPr>
        <w:rPr>
          <w:rFonts w:ascii="Arial" w:hAnsi="Arial" w:cs="Arial"/>
          <w:b/>
        </w:rPr>
      </w:pPr>
    </w:p>
    <w:p w14:paraId="73FAC899" w14:textId="77777777" w:rsidR="00366757" w:rsidRDefault="00366757" w:rsidP="003667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see detailed Job Description</w:t>
      </w:r>
    </w:p>
    <w:p w14:paraId="5C618D19" w14:textId="77777777" w:rsidR="00113730" w:rsidRDefault="00113730"/>
    <w:sectPr w:rsidR="00113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57"/>
    <w:rsid w:val="00113730"/>
    <w:rsid w:val="003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DC26"/>
  <w15:chartTrackingRefBased/>
  <w15:docId w15:val="{55975F75-0285-4403-AFA1-98B536F5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2021-07-13T12:05:00Z</dcterms:created>
  <dcterms:modified xsi:type="dcterms:W3CDTF">2021-07-13T12:05:00Z</dcterms:modified>
</cp:coreProperties>
</file>