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8B94" w14:textId="77777777" w:rsidR="00284F79" w:rsidRDefault="00284F79" w:rsidP="00284F79">
      <w:pPr>
        <w:pStyle w:val="NormalWeb"/>
        <w:shd w:val="clear" w:color="auto" w:fill="FFFFFF"/>
        <w:spacing w:before="150" w:after="150"/>
        <w:rPr>
          <w:rFonts w:ascii="Arial" w:hAnsi="Arial" w:cs="Arial"/>
          <w:color w:val="222222"/>
          <w:sz w:val="23"/>
          <w:szCs w:val="23"/>
        </w:rPr>
      </w:pPr>
      <w:r>
        <w:rPr>
          <w:rFonts w:ascii="Arial" w:hAnsi="Arial" w:cs="Arial"/>
          <w:color w:val="222222"/>
          <w:sz w:val="23"/>
          <w:szCs w:val="23"/>
        </w:rPr>
        <w:t>C</w:t>
      </w:r>
      <w:r w:rsidRPr="00DA7131">
        <w:rPr>
          <w:rFonts w:ascii="Arial" w:hAnsi="Arial" w:cs="Arial"/>
          <w:color w:val="222222"/>
          <w:sz w:val="23"/>
          <w:szCs w:val="23"/>
        </w:rPr>
        <w:t>arrington House Surgery is looking for passionate ANP, Nurse Practitioner, Minor illness nurse prescriber or paramedic to work 4</w:t>
      </w:r>
      <w:r>
        <w:rPr>
          <w:rFonts w:ascii="Arial" w:hAnsi="Arial" w:cs="Arial"/>
          <w:color w:val="222222"/>
          <w:sz w:val="23"/>
          <w:szCs w:val="23"/>
        </w:rPr>
        <w:t xml:space="preserve"> - 6</w:t>
      </w:r>
      <w:r w:rsidRPr="00DA7131">
        <w:rPr>
          <w:rFonts w:ascii="Arial" w:hAnsi="Arial" w:cs="Arial"/>
          <w:color w:val="222222"/>
          <w:sz w:val="23"/>
          <w:szCs w:val="23"/>
        </w:rPr>
        <w:t xml:space="preserve"> sessions per week </w:t>
      </w:r>
    </w:p>
    <w:p w14:paraId="22A4791F"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The role will include the following:</w:t>
      </w:r>
    </w:p>
    <w:p w14:paraId="1AC75143"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 xml:space="preserve">Assessment, </w:t>
      </w:r>
      <w:proofErr w:type="gramStart"/>
      <w:r w:rsidRPr="00DA7131">
        <w:rPr>
          <w:rFonts w:ascii="Arial" w:hAnsi="Arial" w:cs="Arial"/>
          <w:color w:val="222222"/>
          <w:sz w:val="23"/>
          <w:szCs w:val="23"/>
        </w:rPr>
        <w:t>diagnosis</w:t>
      </w:r>
      <w:proofErr w:type="gramEnd"/>
      <w:r w:rsidRPr="00DA7131">
        <w:rPr>
          <w:rFonts w:ascii="Arial" w:hAnsi="Arial" w:cs="Arial"/>
          <w:color w:val="222222"/>
          <w:sz w:val="23"/>
          <w:szCs w:val="23"/>
        </w:rPr>
        <w:t xml:space="preserve"> and treatment of minor illnesses, either via telephone / video triage consultations or face/face.</w:t>
      </w:r>
    </w:p>
    <w:p w14:paraId="6B853740"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Home visits – if required</w:t>
      </w:r>
    </w:p>
    <w:p w14:paraId="70A59020"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Prescribing medication and completing referrals when required</w:t>
      </w:r>
    </w:p>
    <w:p w14:paraId="1A9721D3"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Working within the medicine management prescribing guidelines</w:t>
      </w:r>
    </w:p>
    <w:p w14:paraId="32F95B6B"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 xml:space="preserve">Completing </w:t>
      </w:r>
      <w:proofErr w:type="spellStart"/>
      <w:r w:rsidRPr="00DA7131">
        <w:rPr>
          <w:rFonts w:ascii="Arial" w:hAnsi="Arial" w:cs="Arial"/>
          <w:color w:val="222222"/>
          <w:sz w:val="23"/>
          <w:szCs w:val="23"/>
        </w:rPr>
        <w:t>QoF</w:t>
      </w:r>
      <w:proofErr w:type="spellEnd"/>
      <w:r w:rsidRPr="00DA7131">
        <w:rPr>
          <w:rFonts w:ascii="Arial" w:hAnsi="Arial" w:cs="Arial"/>
          <w:color w:val="222222"/>
          <w:sz w:val="23"/>
          <w:szCs w:val="23"/>
        </w:rPr>
        <w:t xml:space="preserve"> alerts as </w:t>
      </w:r>
      <w:proofErr w:type="spellStart"/>
      <w:r w:rsidRPr="00DA7131">
        <w:rPr>
          <w:rFonts w:ascii="Arial" w:hAnsi="Arial" w:cs="Arial"/>
          <w:color w:val="222222"/>
          <w:sz w:val="23"/>
          <w:szCs w:val="23"/>
        </w:rPr>
        <w:t>neeeded</w:t>
      </w:r>
      <w:proofErr w:type="spellEnd"/>
    </w:p>
    <w:p w14:paraId="2334E174"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 xml:space="preserve">As a key valued member of our nursing </w:t>
      </w:r>
      <w:proofErr w:type="gramStart"/>
      <w:r w:rsidRPr="00DA7131">
        <w:rPr>
          <w:rFonts w:ascii="Arial" w:hAnsi="Arial" w:cs="Arial"/>
          <w:color w:val="222222"/>
          <w:sz w:val="23"/>
          <w:szCs w:val="23"/>
        </w:rPr>
        <w:t>team :</w:t>
      </w:r>
      <w:proofErr w:type="gramEnd"/>
    </w:p>
    <w:p w14:paraId="3EB9E0DA"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w:t>
      </w:r>
      <w:r w:rsidRPr="00DA7131">
        <w:rPr>
          <w:rFonts w:ascii="Arial" w:hAnsi="Arial" w:cs="Arial"/>
          <w:color w:val="222222"/>
          <w:sz w:val="23"/>
          <w:szCs w:val="23"/>
        </w:rPr>
        <w:tab/>
        <w:t>You will be a Registered General Practice Nurse (currently registered with the NMC).</w:t>
      </w:r>
    </w:p>
    <w:p w14:paraId="7BF3F07F"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w:t>
      </w:r>
      <w:r w:rsidRPr="00DA7131">
        <w:rPr>
          <w:rFonts w:ascii="Arial" w:hAnsi="Arial" w:cs="Arial"/>
          <w:color w:val="222222"/>
          <w:sz w:val="23"/>
          <w:szCs w:val="23"/>
        </w:rPr>
        <w:tab/>
        <w:t>You will hold the relevant qualifications and work as an Independent Nurse Prescriber.</w:t>
      </w:r>
    </w:p>
    <w:p w14:paraId="585E2827"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w:t>
      </w:r>
      <w:r w:rsidRPr="00DA7131">
        <w:rPr>
          <w:rFonts w:ascii="Arial" w:hAnsi="Arial" w:cs="Arial"/>
          <w:color w:val="222222"/>
          <w:sz w:val="23"/>
          <w:szCs w:val="23"/>
        </w:rPr>
        <w:tab/>
        <w:t>You will be able to work with a high degree of autonomy and be confident in leading in a variety of settings.</w:t>
      </w:r>
    </w:p>
    <w:p w14:paraId="2F374F4A"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w:t>
      </w:r>
      <w:r w:rsidRPr="00DA7131">
        <w:rPr>
          <w:rFonts w:ascii="Arial" w:hAnsi="Arial" w:cs="Arial"/>
          <w:color w:val="222222"/>
          <w:sz w:val="23"/>
          <w:szCs w:val="23"/>
        </w:rPr>
        <w:tab/>
        <w:t>You will be forward thinking and strive to develop innovative ideas and new ways of working, that address the health needs of the practice, whilst motivating and encouraging others to do the same.</w:t>
      </w:r>
    </w:p>
    <w:p w14:paraId="77E98BAB"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w:t>
      </w:r>
      <w:r w:rsidRPr="00DA7131">
        <w:rPr>
          <w:rFonts w:ascii="Arial" w:hAnsi="Arial" w:cs="Arial"/>
          <w:color w:val="222222"/>
          <w:sz w:val="23"/>
          <w:szCs w:val="23"/>
        </w:rPr>
        <w:tab/>
        <w:t>As an excellent communicator and collaborator, you will embrace opportunities to work and liaise across multi-professional and agency boundaries in the interests of improving patient outcomes.</w:t>
      </w:r>
    </w:p>
    <w:p w14:paraId="55A00B64"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w:t>
      </w:r>
      <w:r w:rsidRPr="00DA7131">
        <w:rPr>
          <w:rFonts w:ascii="Arial" w:hAnsi="Arial" w:cs="Arial"/>
          <w:color w:val="222222"/>
          <w:sz w:val="23"/>
          <w:szCs w:val="23"/>
        </w:rPr>
        <w:tab/>
        <w:t xml:space="preserve">In addition to your highly developed clinical skills, your approach in the role will be consistently compassionate and respectful placing a high value on the dignity of patients, relatives, </w:t>
      </w:r>
      <w:proofErr w:type="gramStart"/>
      <w:r w:rsidRPr="00DA7131">
        <w:rPr>
          <w:rFonts w:ascii="Arial" w:hAnsi="Arial" w:cs="Arial"/>
          <w:color w:val="222222"/>
          <w:sz w:val="23"/>
          <w:szCs w:val="23"/>
        </w:rPr>
        <w:t>carers</w:t>
      </w:r>
      <w:proofErr w:type="gramEnd"/>
      <w:r w:rsidRPr="00DA7131">
        <w:rPr>
          <w:rFonts w:ascii="Arial" w:hAnsi="Arial" w:cs="Arial"/>
          <w:color w:val="222222"/>
          <w:sz w:val="23"/>
          <w:szCs w:val="23"/>
        </w:rPr>
        <w:t xml:space="preserve"> and colleagues.</w:t>
      </w:r>
    </w:p>
    <w:p w14:paraId="77E1E74C" w14:textId="77777777" w:rsidR="00284F79" w:rsidRPr="00DA7131" w:rsidRDefault="00284F79" w:rsidP="00284F79">
      <w:pPr>
        <w:pStyle w:val="NormalWeb"/>
        <w:shd w:val="clear" w:color="auto" w:fill="FFFFFF"/>
        <w:spacing w:before="150" w:after="150"/>
        <w:rPr>
          <w:rFonts w:ascii="Arial" w:hAnsi="Arial" w:cs="Arial"/>
          <w:color w:val="222222"/>
          <w:sz w:val="23"/>
          <w:szCs w:val="23"/>
        </w:rPr>
      </w:pPr>
      <w:r w:rsidRPr="00DA7131">
        <w:rPr>
          <w:rFonts w:ascii="Arial" w:hAnsi="Arial" w:cs="Arial"/>
          <w:color w:val="222222"/>
          <w:sz w:val="23"/>
          <w:szCs w:val="23"/>
        </w:rPr>
        <w:t>•</w:t>
      </w:r>
      <w:r w:rsidRPr="00DA7131">
        <w:rPr>
          <w:rFonts w:ascii="Arial" w:hAnsi="Arial" w:cs="Arial"/>
          <w:color w:val="222222"/>
          <w:sz w:val="23"/>
          <w:szCs w:val="23"/>
        </w:rPr>
        <w:tab/>
        <w:t>Knowledge of EMIS Web would be beneficial</w:t>
      </w:r>
    </w:p>
    <w:p w14:paraId="307344FF" w14:textId="77777777" w:rsidR="00284F79" w:rsidRPr="00425621"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proofErr w:type="gramStart"/>
      <w:r w:rsidRPr="00425621">
        <w:rPr>
          <w:rFonts w:ascii="Arial" w:hAnsi="Arial" w:cs="Arial"/>
          <w:color w:val="222222"/>
          <w:sz w:val="23"/>
          <w:szCs w:val="23"/>
        </w:rPr>
        <w:t>Purpose built high quality</w:t>
      </w:r>
      <w:proofErr w:type="gramEnd"/>
      <w:r w:rsidRPr="00425621">
        <w:rPr>
          <w:rFonts w:ascii="Arial" w:hAnsi="Arial" w:cs="Arial"/>
          <w:color w:val="222222"/>
          <w:sz w:val="23"/>
          <w:szCs w:val="23"/>
        </w:rPr>
        <w:t xml:space="preserve"> premises with good parking</w:t>
      </w:r>
    </w:p>
    <w:p w14:paraId="512AC42D" w14:textId="77777777" w:rsidR="00284F79" w:rsidRPr="00425621"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sidRPr="00425621">
        <w:rPr>
          <w:rFonts w:ascii="Arial" w:hAnsi="Arial" w:cs="Arial"/>
          <w:color w:val="222222"/>
          <w:sz w:val="23"/>
          <w:szCs w:val="23"/>
        </w:rPr>
        <w:t>Near centre of High Wycombe</w:t>
      </w:r>
    </w:p>
    <w:p w14:paraId="70B4CE82" w14:textId="77777777" w:rsidR="00284F79" w:rsidRPr="00425621"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Pr>
          <w:rFonts w:ascii="Arial" w:hAnsi="Arial" w:cs="Arial"/>
          <w:color w:val="222222"/>
          <w:sz w:val="23"/>
          <w:szCs w:val="23"/>
        </w:rPr>
        <w:t>10,5</w:t>
      </w:r>
      <w:r w:rsidRPr="00425621">
        <w:rPr>
          <w:rFonts w:ascii="Arial" w:hAnsi="Arial" w:cs="Arial"/>
          <w:color w:val="222222"/>
          <w:sz w:val="23"/>
          <w:szCs w:val="23"/>
        </w:rPr>
        <w:t>00 patients</w:t>
      </w:r>
    </w:p>
    <w:p w14:paraId="63633B19" w14:textId="77777777" w:rsidR="00284F79" w:rsidRPr="00425621"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sidRPr="00425621">
        <w:rPr>
          <w:rFonts w:ascii="Arial" w:hAnsi="Arial" w:cs="Arial"/>
          <w:color w:val="222222"/>
          <w:sz w:val="23"/>
          <w:szCs w:val="23"/>
        </w:rPr>
        <w:t>Expanding practice</w:t>
      </w:r>
    </w:p>
    <w:p w14:paraId="70DF213F" w14:textId="77777777" w:rsidR="00284F79" w:rsidRPr="00425621"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sidRPr="00425621">
        <w:rPr>
          <w:rFonts w:ascii="Arial" w:hAnsi="Arial" w:cs="Arial"/>
          <w:color w:val="222222"/>
          <w:sz w:val="23"/>
          <w:szCs w:val="23"/>
        </w:rPr>
        <w:t>EMIS Web</w:t>
      </w:r>
    </w:p>
    <w:p w14:paraId="3B0B4EB2" w14:textId="77777777" w:rsidR="00284F79" w:rsidRPr="00425621"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sidRPr="00425621">
        <w:rPr>
          <w:rFonts w:ascii="Arial" w:hAnsi="Arial" w:cs="Arial"/>
          <w:color w:val="222222"/>
          <w:sz w:val="23"/>
          <w:szCs w:val="23"/>
        </w:rPr>
        <w:t>Excellent Practice Team</w:t>
      </w:r>
    </w:p>
    <w:p w14:paraId="3BD6D037" w14:textId="77777777" w:rsidR="00284F79"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sidRPr="00676FD9">
        <w:rPr>
          <w:rFonts w:ascii="Arial" w:hAnsi="Arial" w:cs="Arial"/>
          <w:color w:val="222222"/>
          <w:sz w:val="23"/>
          <w:szCs w:val="23"/>
        </w:rPr>
        <w:t xml:space="preserve">5 doctors - 4 partners and 1 salaried </w:t>
      </w:r>
    </w:p>
    <w:p w14:paraId="3AFEA7BF" w14:textId="77777777" w:rsidR="00284F79" w:rsidRPr="00676FD9"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sidRPr="00676FD9">
        <w:rPr>
          <w:rFonts w:ascii="Arial" w:hAnsi="Arial" w:cs="Arial"/>
          <w:color w:val="222222"/>
          <w:sz w:val="23"/>
          <w:szCs w:val="23"/>
        </w:rPr>
        <w:t>Minor illness nurse</w:t>
      </w:r>
    </w:p>
    <w:p w14:paraId="56761517" w14:textId="77777777" w:rsidR="00284F79"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Pr>
          <w:rFonts w:ascii="Arial" w:hAnsi="Arial" w:cs="Arial"/>
          <w:color w:val="222222"/>
          <w:sz w:val="23"/>
          <w:szCs w:val="23"/>
        </w:rPr>
        <w:t>2 Practice Nurse</w:t>
      </w:r>
    </w:p>
    <w:p w14:paraId="0B13F0DF" w14:textId="77777777" w:rsidR="00284F79"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Pr>
          <w:rFonts w:ascii="Arial" w:hAnsi="Arial" w:cs="Arial"/>
          <w:color w:val="222222"/>
          <w:sz w:val="23"/>
          <w:szCs w:val="23"/>
        </w:rPr>
        <w:t>Healthcare assistant</w:t>
      </w:r>
    </w:p>
    <w:p w14:paraId="170C4280" w14:textId="77777777" w:rsidR="00284F79" w:rsidRPr="00425621"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Pr>
          <w:rFonts w:ascii="Arial" w:hAnsi="Arial" w:cs="Arial"/>
          <w:color w:val="222222"/>
          <w:sz w:val="23"/>
          <w:szCs w:val="23"/>
        </w:rPr>
        <w:lastRenderedPageBreak/>
        <w:t xml:space="preserve">PCN Pharmacist, Social Prescriber and Care co-ordinator </w:t>
      </w:r>
    </w:p>
    <w:p w14:paraId="4C5FF7C6" w14:textId="77777777" w:rsidR="00284F79" w:rsidRPr="00425621"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sidRPr="00425621">
        <w:rPr>
          <w:rFonts w:ascii="Arial" w:hAnsi="Arial" w:cs="Arial"/>
          <w:color w:val="222222"/>
          <w:sz w:val="23"/>
          <w:szCs w:val="23"/>
        </w:rPr>
        <w:t>High QOF achievement</w:t>
      </w:r>
    </w:p>
    <w:p w14:paraId="18B14784" w14:textId="77777777" w:rsidR="00284F79" w:rsidRPr="00425621" w:rsidRDefault="00284F79" w:rsidP="00284F79">
      <w:pPr>
        <w:numPr>
          <w:ilvl w:val="0"/>
          <w:numId w:val="1"/>
        </w:numPr>
        <w:shd w:val="clear" w:color="auto" w:fill="FFFFFF"/>
        <w:spacing w:before="100" w:beforeAutospacing="1" w:after="100" w:afterAutospacing="1"/>
        <w:ind w:left="0"/>
        <w:rPr>
          <w:rFonts w:ascii="Arial" w:hAnsi="Arial" w:cs="Arial"/>
          <w:color w:val="222222"/>
          <w:sz w:val="23"/>
          <w:szCs w:val="23"/>
        </w:rPr>
      </w:pPr>
      <w:r w:rsidRPr="00425621">
        <w:rPr>
          <w:rFonts w:ascii="Arial" w:hAnsi="Arial" w:cs="Arial"/>
          <w:color w:val="222222"/>
          <w:sz w:val="23"/>
          <w:szCs w:val="23"/>
        </w:rPr>
        <w:t>Good GP survey results</w:t>
      </w:r>
    </w:p>
    <w:p w14:paraId="64114B99" w14:textId="77777777" w:rsidR="00284F79" w:rsidRPr="00425621" w:rsidRDefault="00284F79" w:rsidP="00284F79">
      <w:pPr>
        <w:pStyle w:val="NormalWeb"/>
        <w:shd w:val="clear" w:color="auto" w:fill="FFFFFF"/>
        <w:spacing w:before="150" w:beforeAutospacing="0" w:after="150" w:afterAutospacing="0"/>
        <w:rPr>
          <w:rFonts w:ascii="Arial" w:hAnsi="Arial" w:cs="Arial"/>
          <w:color w:val="222222"/>
          <w:sz w:val="23"/>
          <w:szCs w:val="23"/>
        </w:rPr>
      </w:pPr>
      <w:r w:rsidRPr="00425621">
        <w:rPr>
          <w:rFonts w:ascii="Arial" w:hAnsi="Arial" w:cs="Arial"/>
          <w:color w:val="222222"/>
          <w:sz w:val="23"/>
          <w:szCs w:val="23"/>
        </w:rPr>
        <w:t xml:space="preserve">We are a well-regarded practice with a stable, </w:t>
      </w:r>
      <w:proofErr w:type="gramStart"/>
      <w:r w:rsidRPr="00425621">
        <w:rPr>
          <w:rFonts w:ascii="Arial" w:hAnsi="Arial" w:cs="Arial"/>
          <w:color w:val="222222"/>
          <w:sz w:val="23"/>
          <w:szCs w:val="23"/>
        </w:rPr>
        <w:t>happy</w:t>
      </w:r>
      <w:proofErr w:type="gramEnd"/>
      <w:r w:rsidRPr="00425621">
        <w:rPr>
          <w:rFonts w:ascii="Arial" w:hAnsi="Arial" w:cs="Arial"/>
          <w:color w:val="222222"/>
          <w:sz w:val="23"/>
          <w:szCs w:val="23"/>
        </w:rPr>
        <w:t xml:space="preserve"> and enthusiastic team. </w:t>
      </w:r>
    </w:p>
    <w:p w14:paraId="2DDD3405" w14:textId="068E12B7" w:rsidR="00DE6127" w:rsidRDefault="00284F79" w:rsidP="00284F79">
      <w:r w:rsidRPr="00425621">
        <w:rPr>
          <w:rFonts w:ascii="Arial" w:hAnsi="Arial" w:cs="Arial"/>
          <w:color w:val="222222"/>
          <w:sz w:val="23"/>
          <w:szCs w:val="23"/>
        </w:rPr>
        <w:t xml:space="preserve">Interested applicants should send their CV and a covering letter by email to </w:t>
      </w:r>
      <w:hyperlink r:id="rId5" w:history="1">
        <w:r w:rsidRPr="00E0406B">
          <w:rPr>
            <w:rStyle w:val="Hyperlink"/>
            <w:rFonts w:ascii="Arial" w:hAnsi="Arial" w:cs="Arial"/>
            <w:sz w:val="23"/>
            <w:szCs w:val="23"/>
          </w:rPr>
          <w:t>debbie.comley@nhs.net</w:t>
        </w:r>
      </w:hyperlink>
      <w:r w:rsidRPr="00425621">
        <w:rPr>
          <w:rFonts w:ascii="Arial" w:hAnsi="Arial" w:cs="Arial"/>
          <w:color w:val="222222"/>
          <w:sz w:val="23"/>
          <w:szCs w:val="23"/>
        </w:rPr>
        <w:t xml:space="preserve">.  </w:t>
      </w:r>
    </w:p>
    <w:sectPr w:rsidR="00DE6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20ED"/>
    <w:multiLevelType w:val="multilevel"/>
    <w:tmpl w:val="92B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79"/>
    <w:rsid w:val="00284F79"/>
    <w:rsid w:val="00DE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7A46"/>
  <w15:chartTrackingRefBased/>
  <w15:docId w15:val="{6104334B-C292-4EDB-B0D3-F6D0DBC3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F79"/>
    <w:pPr>
      <w:spacing w:before="100" w:beforeAutospacing="1" w:after="100" w:afterAutospacing="1"/>
    </w:pPr>
  </w:style>
  <w:style w:type="character" w:styleId="Hyperlink">
    <w:name w:val="Hyperlink"/>
    <w:uiPriority w:val="99"/>
    <w:unhideWhenUsed/>
    <w:rsid w:val="00284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bie.comle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2021-11-25T10:02:00Z</dcterms:created>
  <dcterms:modified xsi:type="dcterms:W3CDTF">2021-11-25T10:02:00Z</dcterms:modified>
</cp:coreProperties>
</file>