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EE046" w14:textId="77777777" w:rsidR="00E03218" w:rsidRPr="00E03218" w:rsidRDefault="00E03218" w:rsidP="00E03218">
      <w:pPr>
        <w:shd w:val="clear" w:color="auto" w:fill="F0F4F5"/>
        <w:spacing w:after="100" w:afterAutospacing="1" w:line="240" w:lineRule="auto"/>
        <w:outlineLvl w:val="0"/>
        <w:rPr>
          <w:rFonts w:ascii="Helvetica" w:eastAsia="Times New Roman" w:hAnsi="Helvetica" w:cs="Helvetica"/>
          <w:b/>
          <w:bCs/>
          <w:color w:val="212B32"/>
          <w:kern w:val="36"/>
          <w:sz w:val="48"/>
          <w:szCs w:val="48"/>
          <w:lang w:eastAsia="en-GB"/>
        </w:rPr>
      </w:pPr>
      <w:r w:rsidRPr="00E03218">
        <w:rPr>
          <w:rFonts w:ascii="Helvetica" w:eastAsia="Times New Roman" w:hAnsi="Helvetica" w:cs="Helvetica"/>
          <w:b/>
          <w:bCs/>
          <w:color w:val="212B32"/>
          <w:kern w:val="36"/>
          <w:sz w:val="48"/>
          <w:szCs w:val="48"/>
          <w:lang w:eastAsia="en-GB"/>
        </w:rPr>
        <w:t>Salaried GP</w:t>
      </w:r>
    </w:p>
    <w:p w14:paraId="39CE9600" w14:textId="77777777" w:rsidR="00E03218" w:rsidRDefault="00E03218" w:rsidP="00E03218">
      <w:pPr>
        <w:shd w:val="clear" w:color="auto" w:fill="F0F4F5"/>
        <w:spacing w:after="360" w:line="240" w:lineRule="auto"/>
        <w:outlineLvl w:val="1"/>
        <w:rPr>
          <w:rFonts w:ascii="Helvetica" w:eastAsia="Times New Roman" w:hAnsi="Helvetica" w:cs="Helvetica"/>
          <w:b/>
          <w:bCs/>
          <w:color w:val="212B32"/>
          <w:sz w:val="36"/>
          <w:szCs w:val="36"/>
          <w:lang w:eastAsia="en-GB"/>
        </w:rPr>
      </w:pPr>
      <w:r>
        <w:rPr>
          <w:rFonts w:ascii="Helvetica" w:eastAsia="Times New Roman" w:hAnsi="Helvetica" w:cs="Helvetica"/>
          <w:b/>
          <w:bCs/>
          <w:color w:val="212B32"/>
          <w:sz w:val="36"/>
          <w:szCs w:val="36"/>
          <w:lang w:eastAsia="en-GB"/>
        </w:rPr>
        <w:t>Amersham Health Centre</w:t>
      </w:r>
    </w:p>
    <w:p w14:paraId="455D5D29" w14:textId="77777777" w:rsidR="00E03218" w:rsidRPr="00E03218" w:rsidRDefault="00E03218" w:rsidP="00E03218">
      <w:pPr>
        <w:shd w:val="clear" w:color="auto" w:fill="F0F4F5"/>
        <w:spacing w:after="360" w:line="240" w:lineRule="auto"/>
        <w:outlineLvl w:val="1"/>
        <w:rPr>
          <w:rFonts w:ascii="Helvetica" w:eastAsia="Times New Roman" w:hAnsi="Helvetica" w:cs="Helvetica"/>
          <w:b/>
          <w:bCs/>
          <w:color w:val="212B32"/>
          <w:sz w:val="36"/>
          <w:szCs w:val="36"/>
          <w:lang w:eastAsia="en-GB"/>
        </w:rPr>
      </w:pPr>
      <w:r>
        <w:rPr>
          <w:rFonts w:ascii="Helvetica" w:eastAsia="Times New Roman" w:hAnsi="Helvetica" w:cs="Helvetica"/>
          <w:b/>
          <w:bCs/>
          <w:color w:val="212B32"/>
          <w:sz w:val="36"/>
          <w:szCs w:val="36"/>
          <w:lang w:eastAsia="en-GB"/>
        </w:rPr>
        <w:t>The closing date is 30</w:t>
      </w:r>
      <w:r w:rsidR="00EE515F">
        <w:rPr>
          <w:rFonts w:ascii="Helvetica" w:eastAsia="Times New Roman" w:hAnsi="Helvetica" w:cs="Helvetica"/>
          <w:b/>
          <w:bCs/>
          <w:color w:val="212B32"/>
          <w:sz w:val="36"/>
          <w:szCs w:val="36"/>
          <w:lang w:eastAsia="en-GB"/>
        </w:rPr>
        <w:t xml:space="preserve"> August</w:t>
      </w:r>
      <w:r w:rsidRPr="00E03218">
        <w:rPr>
          <w:rFonts w:ascii="Helvetica" w:eastAsia="Times New Roman" w:hAnsi="Helvetica" w:cs="Helvetica"/>
          <w:b/>
          <w:bCs/>
          <w:color w:val="212B32"/>
          <w:sz w:val="36"/>
          <w:szCs w:val="36"/>
          <w:lang w:eastAsia="en-GB"/>
        </w:rPr>
        <w:t xml:space="preserve"> 2021</w:t>
      </w:r>
    </w:p>
    <w:p w14:paraId="29CBBB99" w14:textId="77777777" w:rsidR="00E03218" w:rsidRPr="00E03218" w:rsidRDefault="003C16BA" w:rsidP="00E03218">
      <w:pPr>
        <w:shd w:val="clear" w:color="auto" w:fill="F0F4F5"/>
        <w:spacing w:line="240" w:lineRule="auto"/>
        <w:rPr>
          <w:rFonts w:ascii="Helvetica" w:eastAsia="Times New Roman" w:hAnsi="Helvetica" w:cs="Helvetica"/>
          <w:color w:val="212B32"/>
          <w:sz w:val="24"/>
          <w:szCs w:val="24"/>
          <w:lang w:eastAsia="en-GB"/>
        </w:rPr>
      </w:pPr>
      <w:hyperlink r:id="rId5" w:history="1">
        <w:r w:rsidR="00E03218" w:rsidRPr="00E03218">
          <w:rPr>
            <w:rFonts w:ascii="Helvetica" w:eastAsia="Times New Roman" w:hAnsi="Helvetica" w:cs="Helvetica"/>
            <w:b/>
            <w:bCs/>
            <w:color w:val="005EB8"/>
            <w:sz w:val="24"/>
            <w:szCs w:val="24"/>
            <w:lang w:eastAsia="en-GB"/>
          </w:rPr>
          <w:t>Apply for this job</w:t>
        </w:r>
      </w:hyperlink>
    </w:p>
    <w:p w14:paraId="07E89DEC" w14:textId="77777777" w:rsidR="00E03218" w:rsidRPr="00E03218" w:rsidRDefault="00E03218" w:rsidP="00E03218">
      <w:pPr>
        <w:shd w:val="clear" w:color="auto" w:fill="F0F4F5"/>
        <w:spacing w:after="100" w:afterAutospacing="1" w:line="240" w:lineRule="auto"/>
        <w:outlineLvl w:val="2"/>
        <w:rPr>
          <w:rFonts w:ascii="Helvetica" w:eastAsia="Times New Roman" w:hAnsi="Helvetica" w:cs="Helvetica"/>
          <w:b/>
          <w:bCs/>
          <w:color w:val="212B32"/>
          <w:sz w:val="27"/>
          <w:szCs w:val="27"/>
          <w:lang w:eastAsia="en-GB"/>
        </w:rPr>
      </w:pPr>
      <w:r w:rsidRPr="00E03218">
        <w:rPr>
          <w:rFonts w:ascii="Helvetica" w:eastAsia="Times New Roman" w:hAnsi="Helvetica" w:cs="Helvetica"/>
          <w:b/>
          <w:bCs/>
          <w:color w:val="212B32"/>
          <w:sz w:val="27"/>
          <w:szCs w:val="27"/>
          <w:lang w:eastAsia="en-GB"/>
        </w:rPr>
        <w:t>Job overview</w:t>
      </w:r>
    </w:p>
    <w:p w14:paraId="01FF2933" w14:textId="77777777" w:rsidR="00E03218" w:rsidRPr="00E03218" w:rsidRDefault="00E03218" w:rsidP="00E03218">
      <w:pPr>
        <w:shd w:val="clear" w:color="auto" w:fill="F0F4F5"/>
        <w:spacing w:after="36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We are a friendly, well organised, trainin</w:t>
      </w:r>
      <w:r>
        <w:rPr>
          <w:rFonts w:ascii="Helvetica" w:eastAsia="Times New Roman" w:hAnsi="Helvetica" w:cs="Helvetica"/>
          <w:color w:val="212B32"/>
          <w:sz w:val="24"/>
          <w:szCs w:val="24"/>
          <w:lang w:eastAsia="en-GB"/>
        </w:rPr>
        <w:t>g practice. The Practice has 3 Partners pr</w:t>
      </w:r>
      <w:r w:rsidRPr="00E03218">
        <w:rPr>
          <w:rFonts w:ascii="Helvetica" w:eastAsia="Times New Roman" w:hAnsi="Helvetica" w:cs="Helvetica"/>
          <w:color w:val="212B32"/>
          <w:sz w:val="24"/>
          <w:szCs w:val="24"/>
          <w:lang w:eastAsia="en-GB"/>
        </w:rPr>
        <w:t xml:space="preserve">oviding </w:t>
      </w:r>
      <w:r>
        <w:rPr>
          <w:rFonts w:ascii="Helvetica" w:eastAsia="Times New Roman" w:hAnsi="Helvetica" w:cs="Helvetica"/>
          <w:color w:val="212B32"/>
          <w:sz w:val="24"/>
          <w:szCs w:val="24"/>
          <w:lang w:eastAsia="en-GB"/>
        </w:rPr>
        <w:t>care alongside Salaried GPs, Minor Illness Nurse, a Paramedic who attends to all home visits</w:t>
      </w:r>
      <w:r w:rsidRPr="00E03218">
        <w:rPr>
          <w:rFonts w:ascii="Helvetica" w:eastAsia="Times New Roman" w:hAnsi="Helvetica" w:cs="Helvetica"/>
          <w:color w:val="212B32"/>
          <w:sz w:val="24"/>
          <w:szCs w:val="24"/>
          <w:lang w:eastAsia="en-GB"/>
        </w:rPr>
        <w:t xml:space="preserve"> a</w:t>
      </w:r>
      <w:r>
        <w:rPr>
          <w:rFonts w:ascii="Helvetica" w:eastAsia="Times New Roman" w:hAnsi="Helvetica" w:cs="Helvetica"/>
          <w:color w:val="212B32"/>
          <w:sz w:val="24"/>
          <w:szCs w:val="24"/>
          <w:lang w:eastAsia="en-GB"/>
        </w:rPr>
        <w:t xml:space="preserve">nd </w:t>
      </w:r>
      <w:r w:rsidRPr="00E03218">
        <w:rPr>
          <w:rFonts w:ascii="Helvetica" w:eastAsia="Times New Roman" w:hAnsi="Helvetica" w:cs="Helvetica"/>
          <w:color w:val="212B32"/>
          <w:sz w:val="24"/>
          <w:szCs w:val="24"/>
          <w:lang w:eastAsia="en-GB"/>
        </w:rPr>
        <w:t xml:space="preserve">Physiotherapist looking after </w:t>
      </w:r>
      <w:r>
        <w:rPr>
          <w:rFonts w:ascii="Helvetica" w:eastAsia="Times New Roman" w:hAnsi="Helvetica" w:cs="Helvetica"/>
          <w:color w:val="212B32"/>
          <w:sz w:val="24"/>
          <w:szCs w:val="24"/>
          <w:lang w:eastAsia="en-GB"/>
        </w:rPr>
        <w:t>13,600</w:t>
      </w:r>
      <w:r w:rsidRPr="00E03218">
        <w:rPr>
          <w:rFonts w:ascii="Helvetica" w:eastAsia="Times New Roman" w:hAnsi="Helvetica" w:cs="Helvetica"/>
          <w:color w:val="212B32"/>
          <w:sz w:val="24"/>
          <w:szCs w:val="24"/>
          <w:lang w:eastAsia="en-GB"/>
        </w:rPr>
        <w:t xml:space="preserve"> patients. We are supported by a full complement of Nurses and HCAs and in addition, clinical staff employed via our PCN, including a Clinical Pharmacist, Pharmacy Technician, Social Prescribers.</w:t>
      </w:r>
    </w:p>
    <w:p w14:paraId="34DC416D" w14:textId="77777777" w:rsidR="00E03218" w:rsidRPr="00E03218" w:rsidRDefault="00E03218" w:rsidP="00E03218">
      <w:pPr>
        <w:shd w:val="clear" w:color="auto" w:fill="F0F4F5"/>
        <w:spacing w:after="36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 xml:space="preserve">We use EMIS </w:t>
      </w:r>
      <w:r>
        <w:rPr>
          <w:rFonts w:ascii="Helvetica" w:eastAsia="Times New Roman" w:hAnsi="Helvetica" w:cs="Helvetica"/>
          <w:color w:val="212B32"/>
          <w:sz w:val="24"/>
          <w:szCs w:val="24"/>
          <w:lang w:eastAsia="en-GB"/>
        </w:rPr>
        <w:t>Web, AccuRx and Docman10.</w:t>
      </w:r>
    </w:p>
    <w:p w14:paraId="00C6B969" w14:textId="77777777" w:rsidR="00E03218" w:rsidRPr="00E03218" w:rsidRDefault="00E03218" w:rsidP="00E03218">
      <w:pPr>
        <w:shd w:val="clear" w:color="auto" w:fill="F0F4F5"/>
        <w:spacing w:after="36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 xml:space="preserve">We have a vacancy for a Salaried GP to join our multi-disciplinary team to help us maintain and develop outstanding primary care services for our patients. We are looking for </w:t>
      </w:r>
      <w:r>
        <w:rPr>
          <w:rFonts w:ascii="Helvetica" w:eastAsia="Times New Roman" w:hAnsi="Helvetica" w:cs="Helvetica"/>
          <w:color w:val="212B32"/>
          <w:sz w:val="24"/>
          <w:szCs w:val="24"/>
          <w:lang w:eastAsia="en-GB"/>
        </w:rPr>
        <w:t xml:space="preserve">a </w:t>
      </w:r>
      <w:r w:rsidRPr="00E03218">
        <w:rPr>
          <w:rFonts w:ascii="Helvetica" w:eastAsia="Times New Roman" w:hAnsi="Helvetica" w:cs="Helvetica"/>
          <w:color w:val="212B32"/>
          <w:sz w:val="24"/>
          <w:szCs w:val="24"/>
          <w:lang w:eastAsia="en-GB"/>
        </w:rPr>
        <w:t>6 sessions per week. A desire to contribute to the overall development of the practice would be highly valued.</w:t>
      </w:r>
    </w:p>
    <w:p w14:paraId="62C3AE36" w14:textId="77777777" w:rsidR="00E03218" w:rsidRPr="00E03218" w:rsidRDefault="00E03218" w:rsidP="00E03218">
      <w:pPr>
        <w:shd w:val="clear" w:color="auto" w:fill="F0F4F5"/>
        <w:spacing w:after="100" w:afterAutospacing="1" w:line="240" w:lineRule="auto"/>
        <w:outlineLvl w:val="2"/>
        <w:rPr>
          <w:rFonts w:ascii="Helvetica" w:eastAsia="Times New Roman" w:hAnsi="Helvetica" w:cs="Helvetica"/>
          <w:b/>
          <w:bCs/>
          <w:color w:val="212B32"/>
          <w:sz w:val="27"/>
          <w:szCs w:val="27"/>
          <w:lang w:eastAsia="en-GB"/>
        </w:rPr>
      </w:pPr>
      <w:r w:rsidRPr="00E03218">
        <w:rPr>
          <w:rFonts w:ascii="Helvetica" w:eastAsia="Times New Roman" w:hAnsi="Helvetica" w:cs="Helvetica"/>
          <w:b/>
          <w:bCs/>
          <w:color w:val="212B32"/>
          <w:sz w:val="27"/>
          <w:szCs w:val="27"/>
          <w:lang w:eastAsia="en-GB"/>
        </w:rPr>
        <w:t>Main duties of the job</w:t>
      </w:r>
    </w:p>
    <w:p w14:paraId="07FF28E2" w14:textId="77777777" w:rsidR="00E03218" w:rsidRDefault="00E03218" w:rsidP="00E03218">
      <w:pPr>
        <w:shd w:val="clear" w:color="auto" w:fill="F0F4F5"/>
        <w:spacing w:after="36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 xml:space="preserve">The role will consist </w:t>
      </w:r>
      <w:r w:rsidR="00DA03EA">
        <w:rPr>
          <w:rFonts w:ascii="Helvetica" w:eastAsia="Times New Roman" w:hAnsi="Helvetica" w:cs="Helvetica"/>
          <w:color w:val="212B32"/>
          <w:sz w:val="24"/>
          <w:szCs w:val="24"/>
          <w:lang w:eastAsia="en-GB"/>
        </w:rPr>
        <w:t>of telephone consultations which are triaged by the GP and patients are offered a face to face appointment if required.  W</w:t>
      </w:r>
      <w:r w:rsidRPr="00E03218">
        <w:rPr>
          <w:rFonts w:ascii="Helvetica" w:eastAsia="Times New Roman" w:hAnsi="Helvetica" w:cs="Helvetica"/>
          <w:color w:val="212B32"/>
          <w:sz w:val="24"/>
          <w:szCs w:val="24"/>
          <w:lang w:eastAsia="en-GB"/>
        </w:rPr>
        <w:t>e are keen to embrace the advantages of the new ways of working that we have developed recently, including video and online consultation.</w:t>
      </w:r>
    </w:p>
    <w:p w14:paraId="62D02E2E" w14:textId="77777777" w:rsidR="00E03218" w:rsidRPr="00E03218" w:rsidRDefault="00E03218" w:rsidP="00E03218">
      <w:pPr>
        <w:shd w:val="clear" w:color="auto" w:fill="F0F4F5"/>
        <w:spacing w:after="100" w:afterAutospacing="1" w:line="240" w:lineRule="auto"/>
        <w:outlineLvl w:val="2"/>
        <w:rPr>
          <w:rFonts w:ascii="Helvetica" w:eastAsia="Times New Roman" w:hAnsi="Helvetica" w:cs="Helvetica"/>
          <w:b/>
          <w:bCs/>
          <w:color w:val="212B32"/>
          <w:sz w:val="27"/>
          <w:szCs w:val="27"/>
          <w:lang w:eastAsia="en-GB"/>
        </w:rPr>
      </w:pPr>
      <w:r w:rsidRPr="00E03218">
        <w:rPr>
          <w:rFonts w:ascii="Helvetica" w:eastAsia="Times New Roman" w:hAnsi="Helvetica" w:cs="Helvetica"/>
          <w:b/>
          <w:bCs/>
          <w:color w:val="212B32"/>
          <w:sz w:val="27"/>
          <w:szCs w:val="27"/>
          <w:lang w:eastAsia="en-GB"/>
        </w:rPr>
        <w:t>About us</w:t>
      </w:r>
    </w:p>
    <w:p w14:paraId="678890DF" w14:textId="77777777" w:rsidR="00E03218" w:rsidRPr="00E03218" w:rsidRDefault="00E03218" w:rsidP="00E03218">
      <w:pPr>
        <w:shd w:val="clear" w:color="auto" w:fill="F0F4F5"/>
        <w:spacing w:after="36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We are a team of m</w:t>
      </w:r>
      <w:r>
        <w:rPr>
          <w:rFonts w:ascii="Helvetica" w:eastAsia="Times New Roman" w:hAnsi="Helvetica" w:cs="Helvetica"/>
          <w:color w:val="212B32"/>
          <w:sz w:val="24"/>
          <w:szCs w:val="24"/>
          <w:lang w:eastAsia="en-GB"/>
        </w:rPr>
        <w:t>ore than 38</w:t>
      </w:r>
      <w:r w:rsidRPr="00E03218">
        <w:rPr>
          <w:rFonts w:ascii="Helvetica" w:eastAsia="Times New Roman" w:hAnsi="Helvetica" w:cs="Helvetica"/>
          <w:color w:val="212B32"/>
          <w:sz w:val="24"/>
          <w:szCs w:val="24"/>
          <w:lang w:eastAsia="en-GB"/>
        </w:rPr>
        <w:t xml:space="preserve"> staff and we consider it important to maintain a supportive team </w:t>
      </w:r>
      <w:proofErr w:type="gramStart"/>
      <w:r w:rsidRPr="00E03218">
        <w:rPr>
          <w:rFonts w:ascii="Helvetica" w:eastAsia="Times New Roman" w:hAnsi="Helvetica" w:cs="Helvetica"/>
          <w:color w:val="212B32"/>
          <w:sz w:val="24"/>
          <w:szCs w:val="24"/>
          <w:lang w:eastAsia="en-GB"/>
        </w:rPr>
        <w:t>ethos..</w:t>
      </w:r>
      <w:proofErr w:type="gramEnd"/>
    </w:p>
    <w:p w14:paraId="7D2AA602" w14:textId="77777777" w:rsidR="00E03218" w:rsidRDefault="00E03218" w:rsidP="00E03218">
      <w:pPr>
        <w:shd w:val="clear" w:color="auto" w:fill="F0F4F5"/>
        <w:spacing w:after="36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 xml:space="preserve">All clinicians are supported to develop personal interests. We are a very experienced training practice taking GP ST grade doctors, </w:t>
      </w:r>
      <w:proofErr w:type="gramStart"/>
      <w:r w:rsidRPr="00E03218">
        <w:rPr>
          <w:rFonts w:ascii="Helvetica" w:eastAsia="Times New Roman" w:hAnsi="Helvetica" w:cs="Helvetica"/>
          <w:color w:val="212B32"/>
          <w:sz w:val="24"/>
          <w:szCs w:val="24"/>
          <w:lang w:eastAsia="en-GB"/>
        </w:rPr>
        <w:t>Together</w:t>
      </w:r>
      <w:proofErr w:type="gramEnd"/>
      <w:r w:rsidRPr="00E03218">
        <w:rPr>
          <w:rFonts w:ascii="Helvetica" w:eastAsia="Times New Roman" w:hAnsi="Helvetica" w:cs="Helvetica"/>
          <w:color w:val="212B32"/>
          <w:sz w:val="24"/>
          <w:szCs w:val="24"/>
          <w:lang w:eastAsia="en-GB"/>
        </w:rPr>
        <w:t xml:space="preserve"> we bring our experiences from outside the practice to innovate and push the standards of care we provide higher.</w:t>
      </w:r>
    </w:p>
    <w:p w14:paraId="682F8340" w14:textId="77777777" w:rsidR="00E03218" w:rsidRPr="00E03218" w:rsidRDefault="00E03218" w:rsidP="00E03218">
      <w:pPr>
        <w:shd w:val="clear" w:color="auto" w:fill="F0F4F5"/>
        <w:spacing w:after="360" w:line="240" w:lineRule="auto"/>
        <w:rPr>
          <w:rFonts w:ascii="Helvetica" w:eastAsia="Times New Roman" w:hAnsi="Helvetica" w:cs="Helvetica"/>
          <w:color w:val="212B32"/>
          <w:sz w:val="24"/>
          <w:szCs w:val="24"/>
          <w:lang w:eastAsia="en-GB"/>
        </w:rPr>
      </w:pPr>
      <w:r>
        <w:rPr>
          <w:rFonts w:ascii="Helvetica" w:eastAsia="Times New Roman" w:hAnsi="Helvetica" w:cs="Helvetica"/>
          <w:color w:val="212B32"/>
          <w:sz w:val="24"/>
          <w:szCs w:val="24"/>
          <w:lang w:eastAsia="en-GB"/>
        </w:rPr>
        <w:t>S</w:t>
      </w:r>
      <w:r w:rsidRPr="00E03218">
        <w:rPr>
          <w:rFonts w:ascii="Helvetica" w:eastAsia="Times New Roman" w:hAnsi="Helvetica" w:cs="Helvetica"/>
          <w:color w:val="212B32"/>
          <w:sz w:val="24"/>
          <w:szCs w:val="24"/>
          <w:lang w:eastAsia="en-GB"/>
        </w:rPr>
        <w:t>alaried GPs are encouraged to attend protected learning time sessions arranged by the CCG. The practice provides an annual study leave allowance aligned to the BMA model contract. We hold regular practice meetings which include safeguarding, palliative care and significant events.</w:t>
      </w:r>
    </w:p>
    <w:p w14:paraId="01CB1714" w14:textId="77777777" w:rsidR="00E03218" w:rsidRPr="00E03218" w:rsidRDefault="00E03218" w:rsidP="00E03218">
      <w:pPr>
        <w:shd w:val="clear" w:color="auto" w:fill="F0F4F5"/>
        <w:spacing w:after="100" w:afterAutospacing="1" w:line="240" w:lineRule="auto"/>
        <w:outlineLvl w:val="1"/>
        <w:rPr>
          <w:rFonts w:ascii="Helvetica" w:eastAsia="Times New Roman" w:hAnsi="Helvetica" w:cs="Helvetica"/>
          <w:b/>
          <w:bCs/>
          <w:color w:val="212B32"/>
          <w:sz w:val="36"/>
          <w:szCs w:val="36"/>
          <w:lang w:eastAsia="en-GB"/>
        </w:rPr>
      </w:pPr>
      <w:r w:rsidRPr="00E03218">
        <w:rPr>
          <w:rFonts w:ascii="Helvetica" w:eastAsia="Times New Roman" w:hAnsi="Helvetica" w:cs="Helvetica"/>
          <w:b/>
          <w:bCs/>
          <w:color w:val="212B32"/>
          <w:sz w:val="36"/>
          <w:szCs w:val="36"/>
          <w:lang w:eastAsia="en-GB"/>
        </w:rPr>
        <w:lastRenderedPageBreak/>
        <w:t>Job description</w:t>
      </w:r>
    </w:p>
    <w:p w14:paraId="67411229" w14:textId="77777777" w:rsidR="00E03218" w:rsidRPr="00E03218" w:rsidRDefault="00E03218" w:rsidP="00E03218">
      <w:pPr>
        <w:shd w:val="clear" w:color="auto" w:fill="F0F4F5"/>
        <w:spacing w:after="100" w:afterAutospacing="1" w:line="240" w:lineRule="auto"/>
        <w:outlineLvl w:val="2"/>
        <w:rPr>
          <w:rFonts w:ascii="Helvetica" w:eastAsia="Times New Roman" w:hAnsi="Helvetica" w:cs="Helvetica"/>
          <w:b/>
          <w:bCs/>
          <w:color w:val="212B32"/>
          <w:sz w:val="27"/>
          <w:szCs w:val="27"/>
          <w:lang w:eastAsia="en-GB"/>
        </w:rPr>
      </w:pPr>
      <w:r w:rsidRPr="00E03218">
        <w:rPr>
          <w:rFonts w:ascii="Helvetica" w:eastAsia="Times New Roman" w:hAnsi="Helvetica" w:cs="Helvetica"/>
          <w:b/>
          <w:bCs/>
          <w:color w:val="212B32"/>
          <w:sz w:val="27"/>
          <w:szCs w:val="27"/>
          <w:lang w:eastAsia="en-GB"/>
        </w:rPr>
        <w:t>Job responsibilities</w:t>
      </w:r>
    </w:p>
    <w:p w14:paraId="46629C11" w14:textId="77777777" w:rsidR="00E03218" w:rsidRPr="00E03218" w:rsidRDefault="00E03218" w:rsidP="00E03218">
      <w:pPr>
        <w:shd w:val="clear" w:color="auto" w:fill="F0F4F5"/>
        <w:spacing w:after="36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Duties and Responsibilities</w:t>
      </w:r>
    </w:p>
    <w:p w14:paraId="500A1B9B" w14:textId="77777777" w:rsidR="00E03218" w:rsidRPr="00E03218" w:rsidRDefault="00E03218" w:rsidP="00E03218">
      <w:pPr>
        <w:shd w:val="clear" w:color="auto" w:fill="F0F4F5"/>
        <w:spacing w:after="36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The duties of the post holder are to provide a full range of general medical services which will include domiciliary visits as deemed appropriate. You will also be encouraged to utilise and develop any skills for the improvement of services to patients, child health surveillance, family planning, training, etc., and the Partnership encourages active engagement in developing and delivering new services. This will be subject to presentation of the appropriate certificates and update of relevant courses.</w:t>
      </w:r>
    </w:p>
    <w:p w14:paraId="2ED1E493" w14:textId="77777777" w:rsidR="00E03218" w:rsidRPr="00E03218" w:rsidRDefault="00E03218" w:rsidP="00E03218">
      <w:pPr>
        <w:shd w:val="clear" w:color="auto" w:fill="F0F4F5"/>
        <w:spacing w:after="36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Group and Continual Professional Development</w:t>
      </w:r>
    </w:p>
    <w:p w14:paraId="453A9805" w14:textId="77777777" w:rsidR="00E03218" w:rsidRPr="00E03218" w:rsidRDefault="00E03218" w:rsidP="00E03218">
      <w:pPr>
        <w:shd w:val="clear" w:color="auto" w:fill="F0F4F5"/>
        <w:spacing w:after="36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We value your continual professional development and professionalism and to that end we will encourage peer support. We encourage open dialogue and conversation that will assist you with your personal development and growth. The practice is a training practice and you will be expected to provide appropriate support for any students or training grade clinicians in the Practice.</w:t>
      </w:r>
    </w:p>
    <w:p w14:paraId="73E6CFA1" w14:textId="77777777" w:rsidR="00E03218" w:rsidRPr="00E03218" w:rsidRDefault="00E03218" w:rsidP="00E03218">
      <w:pPr>
        <w:shd w:val="clear" w:color="auto" w:fill="F0F4F5"/>
        <w:spacing w:after="100" w:afterAutospacing="1" w:line="240" w:lineRule="auto"/>
        <w:outlineLvl w:val="1"/>
        <w:rPr>
          <w:rFonts w:ascii="Helvetica" w:eastAsia="Times New Roman" w:hAnsi="Helvetica" w:cs="Helvetica"/>
          <w:b/>
          <w:bCs/>
          <w:color w:val="212B32"/>
          <w:sz w:val="36"/>
          <w:szCs w:val="36"/>
          <w:lang w:eastAsia="en-GB"/>
        </w:rPr>
      </w:pPr>
      <w:r w:rsidRPr="00E03218">
        <w:rPr>
          <w:rFonts w:ascii="Helvetica" w:eastAsia="Times New Roman" w:hAnsi="Helvetica" w:cs="Helvetica"/>
          <w:b/>
          <w:bCs/>
          <w:color w:val="212B32"/>
          <w:sz w:val="36"/>
          <w:szCs w:val="36"/>
          <w:lang w:eastAsia="en-GB"/>
        </w:rPr>
        <w:t>Person Specification</w:t>
      </w:r>
    </w:p>
    <w:p w14:paraId="78B84F31" w14:textId="77777777" w:rsidR="00E03218" w:rsidRPr="00E03218" w:rsidRDefault="00E03218" w:rsidP="00E03218">
      <w:pPr>
        <w:shd w:val="clear" w:color="auto" w:fill="F0F4F5"/>
        <w:spacing w:after="100" w:afterAutospacing="1" w:line="240" w:lineRule="auto"/>
        <w:outlineLvl w:val="2"/>
        <w:rPr>
          <w:rFonts w:ascii="Helvetica" w:eastAsia="Times New Roman" w:hAnsi="Helvetica" w:cs="Helvetica"/>
          <w:b/>
          <w:bCs/>
          <w:color w:val="212B32"/>
          <w:sz w:val="27"/>
          <w:szCs w:val="27"/>
          <w:lang w:eastAsia="en-GB"/>
        </w:rPr>
      </w:pPr>
      <w:r w:rsidRPr="00E03218">
        <w:rPr>
          <w:rFonts w:ascii="Helvetica" w:eastAsia="Times New Roman" w:hAnsi="Helvetica" w:cs="Helvetica"/>
          <w:b/>
          <w:bCs/>
          <w:color w:val="212B32"/>
          <w:sz w:val="27"/>
          <w:szCs w:val="27"/>
          <w:lang w:eastAsia="en-GB"/>
        </w:rPr>
        <w:t>Qualifications</w:t>
      </w:r>
    </w:p>
    <w:p w14:paraId="51C306CE" w14:textId="77777777" w:rsidR="00E03218" w:rsidRPr="00E03218" w:rsidRDefault="00E03218" w:rsidP="00E03218">
      <w:pPr>
        <w:shd w:val="clear" w:color="auto" w:fill="F0F4F5"/>
        <w:spacing w:after="100" w:afterAutospacing="1" w:line="240" w:lineRule="auto"/>
        <w:outlineLvl w:val="3"/>
        <w:rPr>
          <w:rFonts w:ascii="Helvetica" w:eastAsia="Times New Roman" w:hAnsi="Helvetica" w:cs="Helvetica"/>
          <w:b/>
          <w:bCs/>
          <w:color w:val="212B32"/>
          <w:sz w:val="24"/>
          <w:szCs w:val="24"/>
          <w:lang w:eastAsia="en-GB"/>
        </w:rPr>
      </w:pPr>
      <w:r w:rsidRPr="00E03218">
        <w:rPr>
          <w:rFonts w:ascii="Helvetica" w:eastAsia="Times New Roman" w:hAnsi="Helvetica" w:cs="Helvetica"/>
          <w:b/>
          <w:bCs/>
          <w:color w:val="212B32"/>
          <w:sz w:val="24"/>
          <w:szCs w:val="24"/>
          <w:lang w:eastAsia="en-GB"/>
        </w:rPr>
        <w:t>Essential</w:t>
      </w:r>
    </w:p>
    <w:p w14:paraId="41E8FE5A" w14:textId="77777777" w:rsidR="00E03218" w:rsidRPr="00E03218" w:rsidRDefault="00E03218"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Motivation</w:t>
      </w:r>
    </w:p>
    <w:p w14:paraId="2272A3A8" w14:textId="77777777" w:rsidR="00E03218" w:rsidRPr="00E03218" w:rsidRDefault="00E03218"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Commitment to delivering a high standard of patient-centred care</w:t>
      </w:r>
    </w:p>
    <w:p w14:paraId="22FD1928" w14:textId="77777777" w:rsidR="00E03218" w:rsidRPr="00E03218" w:rsidRDefault="00E03218"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Commitment to continuity of care</w:t>
      </w:r>
    </w:p>
    <w:p w14:paraId="62BAE50D" w14:textId="77777777" w:rsidR="00E03218" w:rsidRPr="00E03218" w:rsidRDefault="00E03218"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Commitment to primary prevention and health improvement</w:t>
      </w:r>
    </w:p>
    <w:p w14:paraId="36F2158A" w14:textId="77777777" w:rsidR="00E03218" w:rsidRPr="00E03218" w:rsidRDefault="00E03218"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Addressing health inequalities</w:t>
      </w:r>
    </w:p>
    <w:p w14:paraId="0031259B" w14:textId="77777777" w:rsidR="00E03218" w:rsidRPr="00E03218" w:rsidRDefault="00E03218"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Patient empowerment</w:t>
      </w:r>
    </w:p>
    <w:p w14:paraId="787C4FF2" w14:textId="77777777" w:rsidR="00E03218" w:rsidRPr="00E03218" w:rsidRDefault="00E03218"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Patient advocate</w:t>
      </w:r>
    </w:p>
    <w:p w14:paraId="5413F04C" w14:textId="77777777" w:rsidR="00E03218" w:rsidRPr="00E03218" w:rsidRDefault="00E03218"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Experience</w:t>
      </w:r>
    </w:p>
    <w:p w14:paraId="1BF685BA" w14:textId="77777777" w:rsidR="00E03218" w:rsidRPr="00E03218" w:rsidRDefault="00E03218"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Chronic disease management</w:t>
      </w:r>
    </w:p>
    <w:p w14:paraId="5B74FC8C" w14:textId="77777777" w:rsidR="00E03218" w:rsidRPr="00E03218" w:rsidRDefault="00E03218"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Primary prevention &amp; screening services</w:t>
      </w:r>
    </w:p>
    <w:p w14:paraId="320967BE" w14:textId="77777777" w:rsidR="00E03218" w:rsidRPr="00E03218" w:rsidRDefault="00E03218"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Clinical Governance</w:t>
      </w:r>
    </w:p>
    <w:p w14:paraId="2DDDB88B" w14:textId="77777777" w:rsidR="00E03218" w:rsidRPr="00E03218" w:rsidRDefault="00E03218"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 xml:space="preserve">Delivery of </w:t>
      </w:r>
      <w:proofErr w:type="spellStart"/>
      <w:r w:rsidRPr="00E03218">
        <w:rPr>
          <w:rFonts w:ascii="Helvetica" w:eastAsia="Times New Roman" w:hAnsi="Helvetica" w:cs="Helvetica"/>
          <w:color w:val="212B32"/>
          <w:sz w:val="24"/>
          <w:szCs w:val="24"/>
          <w:lang w:eastAsia="en-GB"/>
        </w:rPr>
        <w:t>QoF</w:t>
      </w:r>
      <w:proofErr w:type="spellEnd"/>
      <w:r w:rsidRPr="00E03218">
        <w:rPr>
          <w:rFonts w:ascii="Helvetica" w:eastAsia="Times New Roman" w:hAnsi="Helvetica" w:cs="Helvetica"/>
          <w:color w:val="212B32"/>
          <w:sz w:val="24"/>
          <w:szCs w:val="24"/>
          <w:lang w:eastAsia="en-GB"/>
        </w:rPr>
        <w:t xml:space="preserve"> targets Self-audit and reflection</w:t>
      </w:r>
    </w:p>
    <w:p w14:paraId="2DFD8224" w14:textId="77777777" w:rsidR="00DA03EA" w:rsidRDefault="00DA03EA"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p>
    <w:p w14:paraId="71766A27" w14:textId="77777777" w:rsidR="00DA03EA" w:rsidRDefault="00DA03EA"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p>
    <w:p w14:paraId="66D35A85" w14:textId="77777777" w:rsidR="00E03218" w:rsidRPr="00E03218" w:rsidRDefault="00E03218"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lastRenderedPageBreak/>
        <w:t>Organised and efficient in record keeping and completion of paperwork</w:t>
      </w:r>
    </w:p>
    <w:p w14:paraId="55448000" w14:textId="77777777" w:rsidR="00E03218" w:rsidRPr="00E03218" w:rsidRDefault="00E03218"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Time management being able to prioritise work and work under pressure</w:t>
      </w:r>
    </w:p>
    <w:p w14:paraId="3FEF581E" w14:textId="77777777" w:rsidR="00E03218" w:rsidRPr="00E03218" w:rsidRDefault="00E03218"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Computer literacy</w:t>
      </w:r>
    </w:p>
    <w:p w14:paraId="5C1441C0" w14:textId="77777777" w:rsidR="00E03218" w:rsidRPr="00E03218" w:rsidRDefault="00E03218"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Aptitude and abilities</w:t>
      </w:r>
    </w:p>
    <w:p w14:paraId="102B4E33" w14:textId="77777777" w:rsidR="00E03218" w:rsidRPr="00E03218" w:rsidRDefault="00E03218"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Willingness to share and collaborate across entire primary health team</w:t>
      </w:r>
    </w:p>
    <w:p w14:paraId="6863C022" w14:textId="77777777" w:rsidR="00E03218" w:rsidRPr="00E03218" w:rsidRDefault="00E03218"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Ability to develop and maintain effective working relationships with multi-disciplinary and multi-agency teams</w:t>
      </w:r>
    </w:p>
    <w:p w14:paraId="55CECEBD" w14:textId="77777777" w:rsidR="00E03218" w:rsidRPr="00E03218" w:rsidRDefault="00E03218"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Ability to work flexibly</w:t>
      </w:r>
    </w:p>
    <w:p w14:paraId="79DE0232" w14:textId="77777777" w:rsidR="00E03218" w:rsidRPr="00E03218" w:rsidRDefault="00E03218"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Ability to recognise own limitations and act upon them appropriately</w:t>
      </w:r>
    </w:p>
    <w:p w14:paraId="55073AB0" w14:textId="77777777" w:rsidR="00E03218" w:rsidRPr="00E03218" w:rsidRDefault="00E03218"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Willingness to learn new skills and to problem solve on a daily basis</w:t>
      </w:r>
    </w:p>
    <w:p w14:paraId="11635BF7" w14:textId="77777777" w:rsidR="00E03218" w:rsidRPr="00E03218" w:rsidRDefault="00E03218"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An understanding, acceptance and adherence to the need for strict confidentiality</w:t>
      </w:r>
    </w:p>
    <w:p w14:paraId="2BCBC708" w14:textId="77777777" w:rsidR="00E03218" w:rsidRPr="00E03218" w:rsidRDefault="00E03218"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Ability to work within the changing structures of the NHS and work to the requiremen</w:t>
      </w:r>
      <w:r>
        <w:rPr>
          <w:rFonts w:ascii="Helvetica" w:eastAsia="Times New Roman" w:hAnsi="Helvetica" w:cs="Helvetica"/>
          <w:color w:val="212B32"/>
          <w:sz w:val="24"/>
          <w:szCs w:val="24"/>
          <w:lang w:eastAsia="en-GB"/>
        </w:rPr>
        <w:t>ts of other regulatory bodies</w:t>
      </w:r>
    </w:p>
    <w:p w14:paraId="439F4F81" w14:textId="77777777" w:rsidR="00E03218" w:rsidRPr="00E03218" w:rsidRDefault="00E03218"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Excellent communicator</w:t>
      </w:r>
    </w:p>
    <w:p w14:paraId="51B9DA49" w14:textId="77777777" w:rsidR="00E03218" w:rsidRPr="00E03218" w:rsidRDefault="00E03218"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Qualifications</w:t>
      </w:r>
    </w:p>
    <w:p w14:paraId="61F7F4DD" w14:textId="77777777" w:rsidR="00E03218" w:rsidRPr="00E03218" w:rsidRDefault="00E03218"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On GMC GP Register</w:t>
      </w:r>
    </w:p>
    <w:p w14:paraId="0079B408" w14:textId="77777777" w:rsidR="00E03218" w:rsidRPr="00E03218" w:rsidRDefault="00E03218"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On Medical Performers List</w:t>
      </w:r>
    </w:p>
    <w:p w14:paraId="57FC400A" w14:textId="77777777" w:rsidR="00E03218" w:rsidRPr="00E03218" w:rsidRDefault="00E03218"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Annual appraisal and revalidation (when appropriate)</w:t>
      </w:r>
    </w:p>
    <w:p w14:paraId="0331B520" w14:textId="77777777" w:rsidR="00E03218" w:rsidRPr="00E03218" w:rsidRDefault="00E03218"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Enhanced Disclosure &amp; Barring Service check</w:t>
      </w:r>
    </w:p>
    <w:p w14:paraId="24FE4460" w14:textId="77777777" w:rsidR="00E03218" w:rsidRPr="00E03218" w:rsidRDefault="00E03218" w:rsidP="00E03218">
      <w:pPr>
        <w:numPr>
          <w:ilvl w:val="0"/>
          <w:numId w:val="1"/>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UK driving licence</w:t>
      </w:r>
    </w:p>
    <w:p w14:paraId="4991CFBF" w14:textId="77777777" w:rsidR="00E03218" w:rsidRPr="00E03218" w:rsidRDefault="00E03218" w:rsidP="00E03218">
      <w:pPr>
        <w:numPr>
          <w:ilvl w:val="0"/>
          <w:numId w:val="1"/>
        </w:numPr>
        <w:shd w:val="clear" w:color="auto" w:fill="F0F4F5"/>
        <w:spacing w:before="100" w:beforeAutospacing="1" w:after="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UK work permit (if required)</w:t>
      </w:r>
    </w:p>
    <w:p w14:paraId="79DBBE0E" w14:textId="77777777" w:rsidR="00DA03EA" w:rsidRDefault="00DA03EA" w:rsidP="00E03218">
      <w:pPr>
        <w:shd w:val="clear" w:color="auto" w:fill="F0F4F5"/>
        <w:spacing w:after="100" w:afterAutospacing="1" w:line="240" w:lineRule="auto"/>
        <w:outlineLvl w:val="3"/>
        <w:rPr>
          <w:rFonts w:ascii="Helvetica" w:eastAsia="Times New Roman" w:hAnsi="Helvetica" w:cs="Helvetica"/>
          <w:b/>
          <w:bCs/>
          <w:color w:val="212B32"/>
          <w:sz w:val="24"/>
          <w:szCs w:val="24"/>
          <w:lang w:eastAsia="en-GB"/>
        </w:rPr>
      </w:pPr>
    </w:p>
    <w:p w14:paraId="7E171FF6" w14:textId="77777777" w:rsidR="00E03218" w:rsidRPr="00E03218" w:rsidRDefault="00E03218" w:rsidP="00E03218">
      <w:pPr>
        <w:shd w:val="clear" w:color="auto" w:fill="F0F4F5"/>
        <w:spacing w:after="100" w:afterAutospacing="1" w:line="240" w:lineRule="auto"/>
        <w:outlineLvl w:val="3"/>
        <w:rPr>
          <w:rFonts w:ascii="Helvetica" w:eastAsia="Times New Roman" w:hAnsi="Helvetica" w:cs="Helvetica"/>
          <w:b/>
          <w:bCs/>
          <w:color w:val="212B32"/>
          <w:sz w:val="24"/>
          <w:szCs w:val="24"/>
          <w:lang w:eastAsia="en-GB"/>
        </w:rPr>
      </w:pPr>
      <w:r w:rsidRPr="00E03218">
        <w:rPr>
          <w:rFonts w:ascii="Helvetica" w:eastAsia="Times New Roman" w:hAnsi="Helvetica" w:cs="Helvetica"/>
          <w:b/>
          <w:bCs/>
          <w:color w:val="212B32"/>
          <w:sz w:val="24"/>
          <w:szCs w:val="24"/>
          <w:lang w:eastAsia="en-GB"/>
        </w:rPr>
        <w:t>Desirable</w:t>
      </w:r>
    </w:p>
    <w:p w14:paraId="58320A64" w14:textId="77777777" w:rsidR="00E03218" w:rsidRPr="00E03218" w:rsidRDefault="00E03218" w:rsidP="00E03218">
      <w:pPr>
        <w:numPr>
          <w:ilvl w:val="0"/>
          <w:numId w:val="2"/>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Ability to input to strategic and practice development requirements</w:t>
      </w:r>
    </w:p>
    <w:p w14:paraId="12C57912" w14:textId="77777777" w:rsidR="00E03218" w:rsidRPr="00E03218" w:rsidRDefault="00E03218" w:rsidP="00E03218">
      <w:pPr>
        <w:numPr>
          <w:ilvl w:val="0"/>
          <w:numId w:val="2"/>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Ability to challenge traditional models of working and to suggest improvements for change in a positive and inclusive manner</w:t>
      </w:r>
    </w:p>
    <w:p w14:paraId="3CC259BE" w14:textId="77777777" w:rsidR="00E03218" w:rsidRPr="00E03218" w:rsidRDefault="00E03218" w:rsidP="00E03218">
      <w:pPr>
        <w:numPr>
          <w:ilvl w:val="0"/>
          <w:numId w:val="2"/>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 xml:space="preserve">working knowledge of EMIS Web and </w:t>
      </w:r>
      <w:proofErr w:type="spellStart"/>
      <w:r w:rsidRPr="00E03218">
        <w:rPr>
          <w:rFonts w:ascii="Helvetica" w:eastAsia="Times New Roman" w:hAnsi="Helvetica" w:cs="Helvetica"/>
          <w:color w:val="212B32"/>
          <w:sz w:val="24"/>
          <w:szCs w:val="24"/>
          <w:lang w:eastAsia="en-GB"/>
        </w:rPr>
        <w:t>Docman</w:t>
      </w:r>
      <w:proofErr w:type="spellEnd"/>
      <w:r w:rsidRPr="00E03218">
        <w:rPr>
          <w:rFonts w:ascii="Helvetica" w:eastAsia="Times New Roman" w:hAnsi="Helvetica" w:cs="Helvetica"/>
          <w:color w:val="212B32"/>
          <w:sz w:val="24"/>
          <w:szCs w:val="24"/>
          <w:lang w:eastAsia="en-GB"/>
        </w:rPr>
        <w:t xml:space="preserve"> 10</w:t>
      </w:r>
    </w:p>
    <w:p w14:paraId="06F99C54" w14:textId="77777777" w:rsidR="00E03218" w:rsidRPr="00E03218" w:rsidRDefault="00E03218" w:rsidP="00E03218">
      <w:pPr>
        <w:numPr>
          <w:ilvl w:val="0"/>
          <w:numId w:val="2"/>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Adaptability to change</w:t>
      </w:r>
    </w:p>
    <w:p w14:paraId="30EEEEE0" w14:textId="77777777" w:rsidR="00E03218" w:rsidRPr="00E03218" w:rsidRDefault="00E03218" w:rsidP="00E03218">
      <w:pPr>
        <w:numPr>
          <w:ilvl w:val="0"/>
          <w:numId w:val="2"/>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Service Development</w:t>
      </w:r>
    </w:p>
    <w:p w14:paraId="594ECF3B" w14:textId="77777777" w:rsidR="00E03218" w:rsidRPr="00E03218" w:rsidRDefault="00E03218" w:rsidP="00E03218">
      <w:pPr>
        <w:numPr>
          <w:ilvl w:val="0"/>
          <w:numId w:val="2"/>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MRCGP</w:t>
      </w:r>
    </w:p>
    <w:p w14:paraId="3F70EBB1" w14:textId="77777777" w:rsidR="00E03218" w:rsidRPr="00E03218" w:rsidRDefault="00E03218" w:rsidP="00E03218">
      <w:pPr>
        <w:numPr>
          <w:ilvl w:val="0"/>
          <w:numId w:val="2"/>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Evidence of continued professional development</w:t>
      </w:r>
    </w:p>
    <w:p w14:paraId="6A0EB64C" w14:textId="77777777" w:rsidR="00E03218" w:rsidRPr="00E03218" w:rsidRDefault="00E03218" w:rsidP="00E03218">
      <w:pPr>
        <w:numPr>
          <w:ilvl w:val="0"/>
          <w:numId w:val="2"/>
        </w:numPr>
        <w:shd w:val="clear" w:color="auto" w:fill="F0F4F5"/>
        <w:spacing w:before="100" w:beforeAutospacing="1" w:after="12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Sexual health services e.g. contraception implants, IUDs</w:t>
      </w:r>
    </w:p>
    <w:p w14:paraId="51746902" w14:textId="77777777" w:rsidR="00E03218" w:rsidRPr="00E03218" w:rsidRDefault="00E03218" w:rsidP="00E03218">
      <w:pPr>
        <w:numPr>
          <w:ilvl w:val="0"/>
          <w:numId w:val="2"/>
        </w:numPr>
        <w:shd w:val="clear" w:color="auto" w:fill="F0F4F5"/>
        <w:spacing w:before="100" w:beforeAutospacing="1" w:after="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Minor Surgery services</w:t>
      </w:r>
    </w:p>
    <w:p w14:paraId="79ED650A" w14:textId="77777777" w:rsidR="00E03218" w:rsidRDefault="00E03218" w:rsidP="00E03218">
      <w:pPr>
        <w:shd w:val="clear" w:color="auto" w:fill="F0F4F5"/>
        <w:spacing w:after="100" w:afterAutospacing="1" w:line="240" w:lineRule="auto"/>
        <w:outlineLvl w:val="2"/>
        <w:rPr>
          <w:rFonts w:ascii="Helvetica" w:eastAsia="Times New Roman" w:hAnsi="Helvetica" w:cs="Helvetica"/>
          <w:b/>
          <w:bCs/>
          <w:color w:val="212B32"/>
          <w:sz w:val="27"/>
          <w:szCs w:val="27"/>
          <w:lang w:eastAsia="en-GB"/>
        </w:rPr>
      </w:pPr>
    </w:p>
    <w:p w14:paraId="234A1F61" w14:textId="77777777" w:rsidR="00E03218" w:rsidRPr="00E03218" w:rsidRDefault="00E03218" w:rsidP="00E03218">
      <w:pPr>
        <w:shd w:val="clear" w:color="auto" w:fill="F0F4F5"/>
        <w:spacing w:after="100" w:afterAutospacing="1" w:line="240" w:lineRule="auto"/>
        <w:outlineLvl w:val="2"/>
        <w:rPr>
          <w:rFonts w:ascii="Helvetica" w:eastAsia="Times New Roman" w:hAnsi="Helvetica" w:cs="Helvetica"/>
          <w:b/>
          <w:bCs/>
          <w:color w:val="212B32"/>
          <w:sz w:val="27"/>
          <w:szCs w:val="27"/>
          <w:lang w:eastAsia="en-GB"/>
        </w:rPr>
      </w:pPr>
      <w:r w:rsidRPr="00E03218">
        <w:rPr>
          <w:rFonts w:ascii="Helvetica" w:eastAsia="Times New Roman" w:hAnsi="Helvetica" w:cs="Helvetica"/>
          <w:b/>
          <w:bCs/>
          <w:color w:val="212B32"/>
          <w:sz w:val="27"/>
          <w:szCs w:val="27"/>
          <w:lang w:eastAsia="en-GB"/>
        </w:rPr>
        <w:lastRenderedPageBreak/>
        <w:t>Disclosure and Barring Service Check</w:t>
      </w:r>
    </w:p>
    <w:p w14:paraId="6DA291B2" w14:textId="77777777" w:rsidR="00E03218" w:rsidRPr="00E03218" w:rsidRDefault="00E03218" w:rsidP="00E03218">
      <w:pPr>
        <w:shd w:val="clear" w:color="auto" w:fill="F0F4F5"/>
        <w:spacing w:after="36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This post is subject to the Rehabilitation of Offenders Act (Exceptions Order) 1975 and as such it will be necessary for a submission for Disclosure to be made to the Disclosure and Barring Service (formerly known as CRB) to check for any previous criminal convictions.</w:t>
      </w:r>
    </w:p>
    <w:p w14:paraId="10BC421E" w14:textId="77777777" w:rsidR="00E03218" w:rsidRPr="00E03218" w:rsidRDefault="00E03218" w:rsidP="00E03218">
      <w:pPr>
        <w:shd w:val="clear" w:color="auto" w:fill="F0F4F5"/>
        <w:spacing w:after="100" w:afterAutospacing="1" w:line="240" w:lineRule="auto"/>
        <w:outlineLvl w:val="2"/>
        <w:rPr>
          <w:rFonts w:ascii="Helvetica" w:eastAsia="Times New Roman" w:hAnsi="Helvetica" w:cs="Helvetica"/>
          <w:b/>
          <w:bCs/>
          <w:color w:val="212B32"/>
          <w:sz w:val="27"/>
          <w:szCs w:val="27"/>
          <w:lang w:eastAsia="en-GB"/>
        </w:rPr>
      </w:pPr>
      <w:r w:rsidRPr="00E03218">
        <w:rPr>
          <w:rFonts w:ascii="Helvetica" w:eastAsia="Times New Roman" w:hAnsi="Helvetica" w:cs="Helvetica"/>
          <w:b/>
          <w:bCs/>
          <w:color w:val="212B32"/>
          <w:sz w:val="27"/>
          <w:szCs w:val="27"/>
          <w:lang w:eastAsia="en-GB"/>
        </w:rPr>
        <w:t>UK Registration</w:t>
      </w:r>
    </w:p>
    <w:p w14:paraId="21413478" w14:textId="77777777" w:rsidR="00E03218" w:rsidRPr="00E03218" w:rsidRDefault="00E03218" w:rsidP="00E03218">
      <w:pPr>
        <w:shd w:val="clear" w:color="auto" w:fill="F0F4F5"/>
        <w:spacing w:after="36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Applicants must have current UK professional registration. For further information please see </w:t>
      </w:r>
      <w:hyperlink r:id="rId6" w:tgtFrame="_blank" w:history="1">
        <w:r w:rsidRPr="00E03218">
          <w:rPr>
            <w:rFonts w:ascii="Helvetica" w:eastAsia="Times New Roman" w:hAnsi="Helvetica" w:cs="Helvetica"/>
            <w:color w:val="005EB8"/>
            <w:sz w:val="24"/>
            <w:szCs w:val="24"/>
            <w:u w:val="single"/>
            <w:lang w:eastAsia="en-GB"/>
          </w:rPr>
          <w:t>NHS Careers website (opens in a new window).</w:t>
        </w:r>
      </w:hyperlink>
    </w:p>
    <w:p w14:paraId="5D86A294" w14:textId="77777777" w:rsidR="00E03218" w:rsidRPr="00E03218" w:rsidRDefault="00E03218" w:rsidP="00E03218">
      <w:pPr>
        <w:shd w:val="clear" w:color="auto" w:fill="F0F4F5"/>
        <w:spacing w:after="100" w:afterAutospacing="1" w:line="240" w:lineRule="auto"/>
        <w:outlineLvl w:val="1"/>
        <w:rPr>
          <w:rFonts w:ascii="Helvetica" w:eastAsia="Times New Roman" w:hAnsi="Helvetica" w:cs="Helvetica"/>
          <w:b/>
          <w:bCs/>
          <w:color w:val="212B32"/>
          <w:sz w:val="36"/>
          <w:szCs w:val="36"/>
          <w:lang w:eastAsia="en-GB"/>
        </w:rPr>
      </w:pPr>
      <w:r w:rsidRPr="00E03218">
        <w:rPr>
          <w:rFonts w:ascii="Helvetica" w:eastAsia="Times New Roman" w:hAnsi="Helvetica" w:cs="Helvetica"/>
          <w:b/>
          <w:bCs/>
          <w:color w:val="212B32"/>
          <w:sz w:val="36"/>
          <w:szCs w:val="36"/>
          <w:lang w:eastAsia="en-GB"/>
        </w:rPr>
        <w:t>Employer details</w:t>
      </w:r>
    </w:p>
    <w:p w14:paraId="1117F072" w14:textId="77777777" w:rsidR="00E03218" w:rsidRPr="00E03218" w:rsidRDefault="00E03218" w:rsidP="00E03218">
      <w:pPr>
        <w:shd w:val="clear" w:color="auto" w:fill="F0F4F5"/>
        <w:spacing w:after="100" w:afterAutospacing="1" w:line="240" w:lineRule="auto"/>
        <w:outlineLvl w:val="2"/>
        <w:rPr>
          <w:rFonts w:ascii="Helvetica" w:eastAsia="Times New Roman" w:hAnsi="Helvetica" w:cs="Helvetica"/>
          <w:b/>
          <w:bCs/>
          <w:color w:val="212B32"/>
          <w:sz w:val="27"/>
          <w:szCs w:val="27"/>
          <w:lang w:eastAsia="en-GB"/>
        </w:rPr>
      </w:pPr>
      <w:r w:rsidRPr="00E03218">
        <w:rPr>
          <w:rFonts w:ascii="Helvetica" w:eastAsia="Times New Roman" w:hAnsi="Helvetica" w:cs="Helvetica"/>
          <w:b/>
          <w:bCs/>
          <w:color w:val="212B32"/>
          <w:sz w:val="27"/>
          <w:szCs w:val="27"/>
          <w:lang w:eastAsia="en-GB"/>
        </w:rPr>
        <w:t>Employer name</w:t>
      </w:r>
    </w:p>
    <w:p w14:paraId="5E6FEF5F" w14:textId="77777777" w:rsidR="00E03218" w:rsidRDefault="00E03218" w:rsidP="00E03218">
      <w:pPr>
        <w:shd w:val="clear" w:color="auto" w:fill="F0F4F5"/>
        <w:spacing w:after="100" w:afterAutospacing="1" w:line="240" w:lineRule="auto"/>
        <w:outlineLvl w:val="2"/>
        <w:rPr>
          <w:rFonts w:ascii="Helvetica" w:eastAsia="Times New Roman" w:hAnsi="Helvetica" w:cs="Helvetica"/>
          <w:color w:val="212B32"/>
          <w:sz w:val="24"/>
          <w:szCs w:val="24"/>
          <w:lang w:eastAsia="en-GB"/>
        </w:rPr>
      </w:pPr>
      <w:r>
        <w:rPr>
          <w:rFonts w:ascii="Helvetica" w:eastAsia="Times New Roman" w:hAnsi="Helvetica" w:cs="Helvetica"/>
          <w:color w:val="212B32"/>
          <w:sz w:val="24"/>
          <w:szCs w:val="24"/>
          <w:lang w:eastAsia="en-GB"/>
        </w:rPr>
        <w:t>Amersham Health Centre</w:t>
      </w:r>
    </w:p>
    <w:p w14:paraId="073F04EE" w14:textId="77777777" w:rsidR="00E03218" w:rsidRPr="00E03218" w:rsidRDefault="00E03218" w:rsidP="00E03218">
      <w:pPr>
        <w:shd w:val="clear" w:color="auto" w:fill="F0F4F5"/>
        <w:spacing w:after="100" w:afterAutospacing="1" w:line="240" w:lineRule="auto"/>
        <w:outlineLvl w:val="2"/>
        <w:rPr>
          <w:rFonts w:ascii="Helvetica" w:eastAsia="Times New Roman" w:hAnsi="Helvetica" w:cs="Helvetica"/>
          <w:b/>
          <w:bCs/>
          <w:color w:val="212B32"/>
          <w:sz w:val="27"/>
          <w:szCs w:val="27"/>
          <w:lang w:eastAsia="en-GB"/>
        </w:rPr>
      </w:pPr>
      <w:r w:rsidRPr="00E03218">
        <w:rPr>
          <w:rFonts w:ascii="Helvetica" w:eastAsia="Times New Roman" w:hAnsi="Helvetica" w:cs="Helvetica"/>
          <w:b/>
          <w:bCs/>
          <w:color w:val="212B32"/>
          <w:sz w:val="27"/>
          <w:szCs w:val="27"/>
          <w:lang w:eastAsia="en-GB"/>
        </w:rPr>
        <w:t>Address</w:t>
      </w:r>
    </w:p>
    <w:p w14:paraId="17ACC3C7" w14:textId="77777777" w:rsidR="00E03218" w:rsidRDefault="00E03218" w:rsidP="00E03218">
      <w:pPr>
        <w:shd w:val="clear" w:color="auto" w:fill="F0F4F5"/>
        <w:spacing w:after="100" w:afterAutospacing="1" w:line="240" w:lineRule="auto"/>
        <w:rPr>
          <w:rFonts w:ascii="Helvetica" w:eastAsia="Times New Roman" w:hAnsi="Helvetica" w:cs="Helvetica"/>
          <w:color w:val="212B32"/>
          <w:sz w:val="24"/>
          <w:szCs w:val="24"/>
          <w:lang w:eastAsia="en-GB"/>
        </w:rPr>
      </w:pPr>
      <w:r>
        <w:rPr>
          <w:rFonts w:ascii="Helvetica" w:eastAsia="Times New Roman" w:hAnsi="Helvetica" w:cs="Helvetica"/>
          <w:color w:val="212B32"/>
          <w:sz w:val="24"/>
          <w:szCs w:val="24"/>
          <w:lang w:eastAsia="en-GB"/>
        </w:rPr>
        <w:t xml:space="preserve">Chiltern Avenue </w:t>
      </w:r>
    </w:p>
    <w:p w14:paraId="59DF6E4D" w14:textId="77777777" w:rsidR="00E03218" w:rsidRDefault="00E03218" w:rsidP="00E03218">
      <w:pPr>
        <w:shd w:val="clear" w:color="auto" w:fill="F0F4F5"/>
        <w:spacing w:after="100" w:afterAutospacing="1" w:line="240" w:lineRule="auto"/>
        <w:rPr>
          <w:rFonts w:ascii="Helvetica" w:eastAsia="Times New Roman" w:hAnsi="Helvetica" w:cs="Helvetica"/>
          <w:color w:val="212B32"/>
          <w:sz w:val="24"/>
          <w:szCs w:val="24"/>
          <w:lang w:eastAsia="en-GB"/>
        </w:rPr>
      </w:pPr>
      <w:r>
        <w:rPr>
          <w:rFonts w:ascii="Helvetica" w:eastAsia="Times New Roman" w:hAnsi="Helvetica" w:cs="Helvetica"/>
          <w:color w:val="212B32"/>
          <w:sz w:val="24"/>
          <w:szCs w:val="24"/>
          <w:lang w:eastAsia="en-GB"/>
        </w:rPr>
        <w:t xml:space="preserve">Amersham </w:t>
      </w:r>
    </w:p>
    <w:p w14:paraId="6B9764F9" w14:textId="77777777" w:rsidR="00E03218" w:rsidRPr="00E03218" w:rsidRDefault="00E03218" w:rsidP="00E03218">
      <w:pPr>
        <w:shd w:val="clear" w:color="auto" w:fill="F0F4F5"/>
        <w:spacing w:after="100" w:afterAutospacing="1"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t>Buckinghamshire</w:t>
      </w:r>
    </w:p>
    <w:p w14:paraId="2A099EF7" w14:textId="77777777" w:rsidR="00E03218" w:rsidRPr="00E03218" w:rsidRDefault="00E03218" w:rsidP="00E03218">
      <w:pPr>
        <w:shd w:val="clear" w:color="auto" w:fill="F0F4F5"/>
        <w:spacing w:after="100" w:afterAutospacing="1" w:line="240" w:lineRule="auto"/>
        <w:rPr>
          <w:rFonts w:ascii="Helvetica" w:eastAsia="Times New Roman" w:hAnsi="Helvetica" w:cs="Helvetica"/>
          <w:color w:val="212B32"/>
          <w:sz w:val="24"/>
          <w:szCs w:val="24"/>
          <w:lang w:eastAsia="en-GB"/>
        </w:rPr>
      </w:pPr>
      <w:r>
        <w:rPr>
          <w:rFonts w:ascii="Helvetica" w:eastAsia="Times New Roman" w:hAnsi="Helvetica" w:cs="Helvetica"/>
          <w:color w:val="212B32"/>
          <w:sz w:val="24"/>
          <w:szCs w:val="24"/>
          <w:lang w:eastAsia="en-GB"/>
        </w:rPr>
        <w:t>HP6 5AY</w:t>
      </w:r>
    </w:p>
    <w:p w14:paraId="4E2442F8" w14:textId="77777777" w:rsidR="00E03218" w:rsidRPr="00E03218" w:rsidRDefault="00E03218" w:rsidP="00E03218">
      <w:pPr>
        <w:shd w:val="clear" w:color="auto" w:fill="F0F4F5"/>
        <w:spacing w:after="0" w:line="240" w:lineRule="auto"/>
        <w:rPr>
          <w:rFonts w:ascii="Helvetica" w:eastAsia="Times New Roman" w:hAnsi="Helvetica" w:cs="Helvetica"/>
          <w:color w:val="212B32"/>
          <w:sz w:val="24"/>
          <w:szCs w:val="24"/>
          <w:lang w:eastAsia="en-GB"/>
        </w:rPr>
      </w:pPr>
      <w:r w:rsidRPr="00E03218">
        <w:rPr>
          <w:rFonts w:ascii="Helvetica" w:eastAsia="Times New Roman" w:hAnsi="Helvetica" w:cs="Helvetica"/>
          <w:color w:val="212B32"/>
          <w:sz w:val="24"/>
          <w:szCs w:val="24"/>
          <w:lang w:eastAsia="en-GB"/>
        </w:rPr>
        <w:br/>
      </w:r>
    </w:p>
    <w:p w14:paraId="602A0ABE" w14:textId="77777777" w:rsidR="00E03218" w:rsidRPr="00E03218" w:rsidRDefault="00E03218" w:rsidP="00E03218">
      <w:pPr>
        <w:shd w:val="clear" w:color="auto" w:fill="F0F4F5"/>
        <w:spacing w:after="100" w:afterAutospacing="1" w:line="240" w:lineRule="auto"/>
        <w:outlineLvl w:val="3"/>
        <w:rPr>
          <w:rFonts w:ascii="Helvetica" w:eastAsia="Times New Roman" w:hAnsi="Helvetica" w:cs="Helvetica"/>
          <w:b/>
          <w:bCs/>
          <w:color w:val="212B32"/>
          <w:sz w:val="24"/>
          <w:szCs w:val="24"/>
          <w:lang w:eastAsia="en-GB"/>
        </w:rPr>
      </w:pPr>
      <w:r w:rsidRPr="00E03218">
        <w:rPr>
          <w:rFonts w:ascii="Helvetica" w:eastAsia="Times New Roman" w:hAnsi="Helvetica" w:cs="Helvetica"/>
          <w:b/>
          <w:bCs/>
          <w:color w:val="212B32"/>
          <w:sz w:val="24"/>
          <w:szCs w:val="24"/>
          <w:lang w:eastAsia="en-GB"/>
        </w:rPr>
        <w:t>Employer's website</w:t>
      </w:r>
    </w:p>
    <w:p w14:paraId="47EB1562" w14:textId="77777777" w:rsidR="00E03218" w:rsidRPr="00E03218" w:rsidRDefault="003C16BA" w:rsidP="00E03218">
      <w:pPr>
        <w:shd w:val="clear" w:color="auto" w:fill="F0F4F5"/>
        <w:spacing w:after="100" w:afterAutospacing="1" w:line="240" w:lineRule="auto"/>
        <w:rPr>
          <w:rFonts w:ascii="Helvetica" w:eastAsia="Times New Roman" w:hAnsi="Helvetica" w:cs="Helvetica"/>
          <w:color w:val="212B32"/>
          <w:sz w:val="24"/>
          <w:szCs w:val="24"/>
          <w:lang w:eastAsia="en-GB"/>
        </w:rPr>
      </w:pPr>
      <w:hyperlink r:id="rId7" w:history="1">
        <w:r w:rsidR="00E03218" w:rsidRPr="00886035">
          <w:rPr>
            <w:rStyle w:val="Hyperlink"/>
            <w:rFonts w:ascii="Helvetica" w:eastAsia="Times New Roman" w:hAnsi="Helvetica" w:cs="Helvetica"/>
            <w:sz w:val="24"/>
            <w:szCs w:val="24"/>
            <w:lang w:eastAsia="en-GB"/>
          </w:rPr>
          <w:t>https://www.amershamhealthcentre.co.uk</w:t>
        </w:r>
      </w:hyperlink>
    </w:p>
    <w:p w14:paraId="20A01BD5" w14:textId="77777777" w:rsidR="00F757C3" w:rsidRDefault="00F757C3"/>
    <w:sectPr w:rsidR="00F757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31E69"/>
    <w:multiLevelType w:val="multilevel"/>
    <w:tmpl w:val="B8540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861989"/>
    <w:multiLevelType w:val="multilevel"/>
    <w:tmpl w:val="C528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218"/>
    <w:rsid w:val="003C16BA"/>
    <w:rsid w:val="005F4D3A"/>
    <w:rsid w:val="00DA03EA"/>
    <w:rsid w:val="00E03218"/>
    <w:rsid w:val="00EE515F"/>
    <w:rsid w:val="00F75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A3EC"/>
  <w15:docId w15:val="{314E845E-73E4-4D5A-AC13-A9DAEAC4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2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85663">
      <w:bodyDiv w:val="1"/>
      <w:marLeft w:val="0"/>
      <w:marRight w:val="0"/>
      <w:marTop w:val="0"/>
      <w:marBottom w:val="0"/>
      <w:divBdr>
        <w:top w:val="none" w:sz="0" w:space="0" w:color="auto"/>
        <w:left w:val="none" w:sz="0" w:space="0" w:color="auto"/>
        <w:bottom w:val="none" w:sz="0" w:space="0" w:color="auto"/>
        <w:right w:val="none" w:sz="0" w:space="0" w:color="auto"/>
      </w:divBdr>
      <w:divsChild>
        <w:div w:id="1579286756">
          <w:marLeft w:val="0"/>
          <w:marRight w:val="0"/>
          <w:marTop w:val="0"/>
          <w:marBottom w:val="0"/>
          <w:divBdr>
            <w:top w:val="none" w:sz="0" w:space="0" w:color="auto"/>
            <w:left w:val="none" w:sz="0" w:space="0" w:color="auto"/>
            <w:bottom w:val="none" w:sz="0" w:space="0" w:color="auto"/>
            <w:right w:val="none" w:sz="0" w:space="0" w:color="auto"/>
          </w:divBdr>
        </w:div>
        <w:div w:id="1814908673">
          <w:marLeft w:val="0"/>
          <w:marRight w:val="0"/>
          <w:marTop w:val="0"/>
          <w:marBottom w:val="0"/>
          <w:divBdr>
            <w:top w:val="none" w:sz="0" w:space="0" w:color="auto"/>
            <w:left w:val="none" w:sz="0" w:space="0" w:color="auto"/>
            <w:bottom w:val="none" w:sz="0" w:space="0" w:color="auto"/>
            <w:right w:val="none" w:sz="0" w:space="0" w:color="auto"/>
          </w:divBdr>
          <w:divsChild>
            <w:div w:id="1092972091">
              <w:marLeft w:val="0"/>
              <w:marRight w:val="0"/>
              <w:marTop w:val="0"/>
              <w:marBottom w:val="600"/>
              <w:divBdr>
                <w:top w:val="none" w:sz="0" w:space="0" w:color="auto"/>
                <w:left w:val="none" w:sz="0" w:space="0" w:color="auto"/>
                <w:bottom w:val="none" w:sz="0" w:space="0" w:color="auto"/>
                <w:right w:val="none" w:sz="0" w:space="0" w:color="auto"/>
              </w:divBdr>
            </w:div>
          </w:divsChild>
        </w:div>
        <w:div w:id="691034239">
          <w:marLeft w:val="0"/>
          <w:marRight w:val="0"/>
          <w:marTop w:val="0"/>
          <w:marBottom w:val="0"/>
          <w:divBdr>
            <w:top w:val="none" w:sz="0" w:space="0" w:color="auto"/>
            <w:left w:val="none" w:sz="0" w:space="0" w:color="auto"/>
            <w:bottom w:val="none" w:sz="0" w:space="0" w:color="auto"/>
            <w:right w:val="none" w:sz="0" w:space="0" w:color="auto"/>
          </w:divBdr>
          <w:divsChild>
            <w:div w:id="11125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ershamhealthcent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careers.nhs.uk/working-health/overseas-health-professionals" TargetMode="External"/><Relationship Id="rId5" Type="http://schemas.openxmlformats.org/officeDocument/2006/relationships/hyperlink" Target="https://beta.jobs.nhs.uk/candidate/application/A4113-21-6310/pre-application-questions-pause?referrer=jobadvert&amp;ref=A4113-21-631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Meeta Jobanputra</dc:creator>
  <cp:lastModifiedBy>CEO</cp:lastModifiedBy>
  <cp:revision>2</cp:revision>
  <dcterms:created xsi:type="dcterms:W3CDTF">2021-07-16T10:55:00Z</dcterms:created>
  <dcterms:modified xsi:type="dcterms:W3CDTF">2021-07-16T10:55:00Z</dcterms:modified>
</cp:coreProperties>
</file>