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37D4" w14:textId="77777777" w:rsidR="006145E1" w:rsidRDefault="006145E1" w:rsidP="006145E1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We are a dynamic, friendly, high achieving Oxfordshire NHS GP practice with a strong team and a dispensing practice for over 90% of our patients.</w:t>
      </w:r>
    </w:p>
    <w:p w14:paraId="2070AA44" w14:textId="77777777" w:rsidR="006145E1" w:rsidRDefault="006145E1" w:rsidP="006145E1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We are looking for a full-time, enthusiastic,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motivated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experienced Pharmacist, ideally qualified from the CPPE (Primary care pharmacy education pathway) to work in our busy GP Practice.</w:t>
      </w:r>
    </w:p>
    <w:p w14:paraId="1D40BBE9" w14:textId="77777777" w:rsidR="006145E1" w:rsidRDefault="006145E1" w:rsidP="006145E1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You will be working as part of a clinical team, with GP’s, Practice nurses, Paramedics and Healthcare Assistants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atIslip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Medical Practice, part of KIWY PCN.</w:t>
      </w:r>
    </w:p>
    <w:p w14:paraId="57759EE1" w14:textId="77777777" w:rsidR="006145E1" w:rsidRDefault="006145E1" w:rsidP="006145E1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The successful candidate for this position should have a prescribing qualification and, with support from our existing clinical pharmacist and the wider practice team, will undertake Primary Care training with an expectation to achieve the following within the role:</w:t>
      </w:r>
    </w:p>
    <w:p w14:paraId="565CF148" w14:textId="77777777" w:rsidR="006145E1" w:rsidRDefault="006145E1" w:rsidP="006145E1">
      <w:pPr>
        <w:pStyle w:val="NormalWeb"/>
        <w:shd w:val="clear" w:color="auto" w:fill="FFFFFF"/>
        <w:spacing w:before="0" w:beforeAutospacing="0" w:after="120" w:afterAutospacing="0" w:line="324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To see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patients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face to face and telephone consultation for medication review and chronic disease in addition to other duties contained in the job description.</w:t>
      </w:r>
    </w:p>
    <w:p w14:paraId="46A1454D" w14:textId="77777777" w:rsidR="006145E1" w:rsidRDefault="006145E1" w:rsidP="006145E1">
      <w:pPr>
        <w:rPr>
          <w:rFonts w:ascii="Arial" w:hAnsi="Arial" w:cs="Arial"/>
          <w:color w:val="333333"/>
          <w:sz w:val="18"/>
          <w:szCs w:val="18"/>
        </w:rPr>
      </w:pPr>
    </w:p>
    <w:p w14:paraId="33EC7543" w14:textId="77777777" w:rsidR="006145E1" w:rsidRDefault="006145E1" w:rsidP="006145E1">
      <w:r w:rsidRPr="00B2195D">
        <w:rPr>
          <w:rFonts w:ascii="Arial" w:hAnsi="Arial" w:cs="Arial"/>
          <w:color w:val="333333"/>
          <w:sz w:val="18"/>
          <w:szCs w:val="18"/>
        </w:rPr>
        <w:t xml:space="preserve">You can </w:t>
      </w:r>
      <w:proofErr w:type="gramStart"/>
      <w:r w:rsidRPr="00B2195D">
        <w:rPr>
          <w:rFonts w:ascii="Arial" w:hAnsi="Arial" w:cs="Arial"/>
          <w:color w:val="333333"/>
          <w:sz w:val="18"/>
          <w:szCs w:val="18"/>
        </w:rPr>
        <w:t>apply  through</w:t>
      </w:r>
      <w:proofErr w:type="gramEnd"/>
      <w:r w:rsidRPr="00B2195D">
        <w:rPr>
          <w:rFonts w:ascii="Arial" w:hAnsi="Arial" w:cs="Arial"/>
          <w:color w:val="333333"/>
          <w:sz w:val="18"/>
          <w:szCs w:val="18"/>
        </w:rPr>
        <w:t xml:space="preserve"> NHS Jobs at </w:t>
      </w:r>
      <w:hyperlink r:id="rId4" w:history="1">
        <w:r>
          <w:rPr>
            <w:rStyle w:val="Hyperlink"/>
          </w:rPr>
          <w:t>Clinical Pharmacist (jobs.nhs.uk)</w:t>
        </w:r>
      </w:hyperlink>
    </w:p>
    <w:p w14:paraId="115B6076" w14:textId="77777777" w:rsidR="006145E1" w:rsidRPr="00B2195D" w:rsidRDefault="006145E1" w:rsidP="006145E1">
      <w:pPr>
        <w:rPr>
          <w:rFonts w:ascii="Arial" w:hAnsi="Arial" w:cs="Arial"/>
          <w:color w:val="333333"/>
          <w:sz w:val="18"/>
          <w:szCs w:val="18"/>
        </w:rPr>
      </w:pPr>
    </w:p>
    <w:p w14:paraId="79904F87" w14:textId="77777777" w:rsidR="006145E1" w:rsidRPr="00B2195D" w:rsidRDefault="006145E1" w:rsidP="006145E1">
      <w:pPr>
        <w:pStyle w:val="Heading2"/>
        <w:spacing w:before="0" w:after="0"/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</w:pPr>
      <w:r w:rsidRPr="00B2195D"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>Or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 check </w:t>
      </w:r>
      <w:r w:rsidRPr="00B2195D"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Reference number: 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 xml:space="preserve">  </w:t>
      </w:r>
      <w:r w:rsidRPr="00BC67B0">
        <w:rPr>
          <w:rFonts w:ascii="Arial" w:hAnsi="Arial"/>
          <w:i w:val="0"/>
          <w:iCs w:val="0"/>
          <w:color w:val="333333"/>
          <w:sz w:val="18"/>
          <w:szCs w:val="18"/>
        </w:rPr>
        <w:t>J158-A-21-2787</w:t>
      </w:r>
      <w:r>
        <w:rPr>
          <w:rFonts w:ascii="Arial" w:hAnsi="Arial"/>
          <w:i w:val="0"/>
          <w:iCs w:val="0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333333"/>
          <w:sz w:val="18"/>
          <w:szCs w:val="18"/>
        </w:rPr>
        <w:t>on the NHS Jobs’ website</w:t>
      </w:r>
    </w:p>
    <w:p w14:paraId="3047E4E1" w14:textId="77777777" w:rsidR="006145E1" w:rsidRDefault="006145E1" w:rsidP="006145E1">
      <w:pPr>
        <w:pStyle w:val="Heading2"/>
        <w:shd w:val="clear" w:color="auto" w:fill="FFFFFF"/>
        <w:spacing w:before="0" w:after="0"/>
        <w:rPr>
          <w:rFonts w:ascii="Arial" w:hAnsi="Arial" w:cs="Arial"/>
          <w:color w:val="990066"/>
          <w:sz w:val="24"/>
          <w:szCs w:val="24"/>
        </w:rPr>
      </w:pPr>
    </w:p>
    <w:p w14:paraId="05EB05CF" w14:textId="77777777" w:rsidR="00D95864" w:rsidRDefault="00D95864"/>
    <w:sectPr w:rsidR="00D9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1"/>
    <w:rsid w:val="006145E1"/>
    <w:rsid w:val="00D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1CEC"/>
  <w15:chartTrackingRefBased/>
  <w15:docId w15:val="{F7CCA87A-9AB0-4325-AF27-E0726A3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45E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145E1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rsid w:val="006145E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4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s.nhs.uk/xi/vacancy/916866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2021-12-07T09:39:00Z</dcterms:created>
  <dcterms:modified xsi:type="dcterms:W3CDTF">2021-12-07T09:40:00Z</dcterms:modified>
</cp:coreProperties>
</file>