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8F" w:rsidRPr="00631FC0" w:rsidRDefault="0043538F" w:rsidP="00856FDC">
      <w:pPr>
        <w:pStyle w:val="Header"/>
        <w:shd w:val="clear" w:color="auto" w:fill="F2F2F2" w:themeFill="background1" w:themeFillShade="F2"/>
        <w:jc w:val="center"/>
        <w:rPr>
          <w:b/>
          <w:sz w:val="40"/>
          <w:szCs w:val="40"/>
        </w:rPr>
      </w:pPr>
      <w:r w:rsidRPr="00631FC0">
        <w:rPr>
          <w:b/>
          <w:noProof/>
          <w:sz w:val="40"/>
          <w:szCs w:val="40"/>
          <w:lang w:eastAsia="en-GB"/>
        </w:rPr>
        <w:t>COGGES SURGERY</w:t>
      </w:r>
    </w:p>
    <w:p w:rsidR="0043538F" w:rsidRDefault="0043538F" w:rsidP="0043538F">
      <w:pPr>
        <w:rPr>
          <w:rFonts w:ascii="Arial" w:hAnsi="Arial" w:cs="Arial"/>
          <w:b/>
        </w:rPr>
      </w:pPr>
    </w:p>
    <w:p w:rsidR="0043538F" w:rsidRPr="004C2A00" w:rsidRDefault="00856FDC" w:rsidP="004C2A00">
      <w:pPr>
        <w:jc w:val="center"/>
        <w:rPr>
          <w:rFonts w:ascii="Arial" w:hAnsi="Arial" w:cs="Arial"/>
          <w:b/>
          <w:sz w:val="28"/>
          <w:szCs w:val="28"/>
        </w:rPr>
      </w:pPr>
      <w:r>
        <w:rPr>
          <w:rFonts w:ascii="Arial" w:hAnsi="Arial" w:cs="Arial"/>
          <w:b/>
          <w:sz w:val="28"/>
          <w:szCs w:val="28"/>
        </w:rPr>
        <w:t>PERSON SPECIFICATION</w:t>
      </w:r>
    </w:p>
    <w:p w:rsidR="00467D44" w:rsidRDefault="00467D44" w:rsidP="00467D44">
      <w:pPr>
        <w:tabs>
          <w:tab w:val="left" w:pos="1632"/>
        </w:tabs>
        <w:rPr>
          <w:rFonts w:ascii="Arial" w:hAnsi="Arial" w:cs="Arial"/>
          <w:sz w:val="22"/>
          <w:szCs w:val="22"/>
        </w:rPr>
      </w:pPr>
    </w:p>
    <w:p w:rsidR="00467D44" w:rsidRPr="004D6200" w:rsidRDefault="00467D44" w:rsidP="00467D44">
      <w:pPr>
        <w:tabs>
          <w:tab w:val="left" w:pos="1632"/>
        </w:tabs>
        <w:rPr>
          <w:rFonts w:ascii="Arial" w:hAnsi="Arial" w:cs="Arial"/>
          <w:sz w:val="22"/>
          <w:szCs w:val="22"/>
        </w:rPr>
      </w:pPr>
    </w:p>
    <w:p w:rsidR="00467D44" w:rsidRPr="000838E3" w:rsidRDefault="00467D44" w:rsidP="00467D44">
      <w:pPr>
        <w:tabs>
          <w:tab w:val="left" w:pos="1632"/>
        </w:tabs>
        <w:rPr>
          <w:rFonts w:ascii="Arial" w:hAnsi="Arial" w:cs="Arial"/>
        </w:rPr>
      </w:pPr>
    </w:p>
    <w:tbl>
      <w:tblPr>
        <w:tblStyle w:val="TableGrid"/>
        <w:tblW w:w="0" w:type="auto"/>
        <w:tblLook w:val="04A0" w:firstRow="1" w:lastRow="0" w:firstColumn="1" w:lastColumn="0" w:noHBand="0" w:noVBand="1"/>
      </w:tblPr>
      <w:tblGrid>
        <w:gridCol w:w="6375"/>
        <w:gridCol w:w="1270"/>
        <w:gridCol w:w="1365"/>
      </w:tblGrid>
      <w:tr w:rsidR="00467D44" w:rsidTr="00856FDC">
        <w:tc>
          <w:tcPr>
            <w:tcW w:w="9010" w:type="dxa"/>
            <w:gridSpan w:val="3"/>
            <w:shd w:val="clear" w:color="auto" w:fill="F2F2F2" w:themeFill="background1" w:themeFillShade="F2"/>
          </w:tcPr>
          <w:p w:rsidR="00467D44" w:rsidRPr="00BE472F" w:rsidRDefault="00467D44" w:rsidP="00E32573">
            <w:pPr>
              <w:tabs>
                <w:tab w:val="left" w:pos="1632"/>
              </w:tabs>
              <w:jc w:val="center"/>
              <w:rPr>
                <w:rFonts w:ascii="Arial" w:hAnsi="Arial" w:cs="Arial"/>
                <w:b/>
              </w:rPr>
            </w:pPr>
            <w:r w:rsidRPr="00BE472F">
              <w:rPr>
                <w:rFonts w:ascii="Arial" w:hAnsi="Arial" w:cs="Arial"/>
                <w:b/>
              </w:rPr>
              <w:t>Person Specification</w:t>
            </w:r>
            <w:r>
              <w:rPr>
                <w:rFonts w:ascii="Arial" w:hAnsi="Arial" w:cs="Arial"/>
                <w:b/>
              </w:rPr>
              <w:t xml:space="preserve"> - Receptionist</w:t>
            </w:r>
          </w:p>
        </w:tc>
      </w:tr>
      <w:tr w:rsidR="00467D44" w:rsidTr="00856FDC">
        <w:tc>
          <w:tcPr>
            <w:tcW w:w="6375" w:type="dxa"/>
            <w:shd w:val="clear" w:color="auto" w:fill="F2F2F2" w:themeFill="background1" w:themeFillShade="F2"/>
          </w:tcPr>
          <w:p w:rsidR="00467D44" w:rsidRPr="00771440" w:rsidRDefault="00467D44" w:rsidP="00E32573">
            <w:pPr>
              <w:tabs>
                <w:tab w:val="left" w:pos="1632"/>
              </w:tabs>
              <w:rPr>
                <w:rFonts w:ascii="Arial" w:hAnsi="Arial" w:cs="Arial"/>
                <w:b/>
              </w:rPr>
            </w:pPr>
            <w:r w:rsidRPr="00771440">
              <w:rPr>
                <w:rFonts w:ascii="Arial" w:hAnsi="Arial" w:cs="Arial"/>
                <w:b/>
              </w:rPr>
              <w:t>Qualifications</w:t>
            </w:r>
          </w:p>
        </w:tc>
        <w:tc>
          <w:tcPr>
            <w:tcW w:w="1270"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Educated to GCSE level or equivalent</w:t>
            </w:r>
            <w:r w:rsidR="00C3709D">
              <w:rPr>
                <w:rFonts w:ascii="Arial" w:hAnsi="Arial" w:cs="Arial"/>
                <w:sz w:val="22"/>
                <w:szCs w:val="22"/>
              </w:rPr>
              <w:t xml:space="preserve"> in English</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C3709D" w:rsidP="00E32573">
            <w:pPr>
              <w:tabs>
                <w:tab w:val="left" w:pos="1632"/>
              </w:tabs>
              <w:rPr>
                <w:rFonts w:ascii="Arial" w:hAnsi="Arial" w:cs="Arial"/>
                <w:sz w:val="22"/>
                <w:szCs w:val="22"/>
              </w:rPr>
            </w:pPr>
            <w:r>
              <w:rPr>
                <w:rFonts w:ascii="Arial" w:hAnsi="Arial" w:cs="Arial"/>
                <w:sz w:val="22"/>
                <w:szCs w:val="22"/>
              </w:rPr>
              <w:t xml:space="preserve">Educated to </w:t>
            </w:r>
            <w:r w:rsidR="00467D44" w:rsidRPr="004D6200">
              <w:rPr>
                <w:rFonts w:ascii="Arial" w:hAnsi="Arial" w:cs="Arial"/>
                <w:sz w:val="22"/>
                <w:szCs w:val="22"/>
              </w:rPr>
              <w:t xml:space="preserve">GCSE </w:t>
            </w:r>
            <w:r>
              <w:rPr>
                <w:rFonts w:ascii="Arial" w:hAnsi="Arial" w:cs="Arial"/>
                <w:sz w:val="22"/>
                <w:szCs w:val="22"/>
              </w:rPr>
              <w:t>level or equivalent in Mathematics (C or above)</w:t>
            </w:r>
          </w:p>
        </w:tc>
        <w:tc>
          <w:tcPr>
            <w:tcW w:w="1270" w:type="dxa"/>
          </w:tcPr>
          <w:p w:rsidR="00467D44" w:rsidRPr="004D6200" w:rsidRDefault="00467D44" w:rsidP="00E32573">
            <w:pPr>
              <w:tabs>
                <w:tab w:val="left" w:pos="1632"/>
              </w:tabs>
              <w:jc w:val="center"/>
              <w:rPr>
                <w:rFonts w:ascii="Arial" w:hAnsi="Arial" w:cs="Arial"/>
                <w:sz w:val="22"/>
                <w:szCs w:val="22"/>
              </w:rPr>
            </w:pPr>
          </w:p>
        </w:tc>
        <w:tc>
          <w:tcPr>
            <w:tcW w:w="1365"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rsidTr="00856FDC">
        <w:tc>
          <w:tcPr>
            <w:tcW w:w="6375" w:type="dxa"/>
            <w:shd w:val="clear" w:color="auto" w:fill="F2F2F2" w:themeFill="background1" w:themeFillShade="F2"/>
          </w:tcPr>
          <w:p w:rsidR="00467D44" w:rsidRPr="00771440" w:rsidRDefault="00467D44" w:rsidP="00E32573">
            <w:pPr>
              <w:tabs>
                <w:tab w:val="left" w:pos="1632"/>
              </w:tabs>
              <w:rPr>
                <w:rFonts w:ascii="Arial" w:hAnsi="Arial" w:cs="Arial"/>
                <w:b/>
              </w:rPr>
            </w:pPr>
            <w:r w:rsidRPr="00771440">
              <w:rPr>
                <w:rFonts w:ascii="Arial" w:hAnsi="Arial" w:cs="Arial"/>
                <w:b/>
              </w:rPr>
              <w:t>Experience</w:t>
            </w:r>
          </w:p>
        </w:tc>
        <w:tc>
          <w:tcPr>
            <w:tcW w:w="1270"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Experience of working with the general public</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Experience of administrative duties</w:t>
            </w:r>
          </w:p>
        </w:tc>
        <w:tc>
          <w:tcPr>
            <w:tcW w:w="1270" w:type="dxa"/>
          </w:tcPr>
          <w:p w:rsidR="00467D44" w:rsidRPr="004D6200" w:rsidRDefault="00C3709D"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Experience of working in a health care setting</w:t>
            </w:r>
          </w:p>
        </w:tc>
        <w:tc>
          <w:tcPr>
            <w:tcW w:w="1270" w:type="dxa"/>
          </w:tcPr>
          <w:p w:rsidR="00467D44" w:rsidRPr="004D6200" w:rsidRDefault="00467D44" w:rsidP="00E32573">
            <w:pPr>
              <w:tabs>
                <w:tab w:val="left" w:pos="1632"/>
              </w:tabs>
              <w:jc w:val="center"/>
              <w:rPr>
                <w:rFonts w:ascii="Arial" w:hAnsi="Arial" w:cs="Arial"/>
                <w:sz w:val="22"/>
                <w:szCs w:val="22"/>
              </w:rPr>
            </w:pPr>
          </w:p>
        </w:tc>
        <w:tc>
          <w:tcPr>
            <w:tcW w:w="1365"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rsidTr="00856FDC">
        <w:tc>
          <w:tcPr>
            <w:tcW w:w="6375" w:type="dxa"/>
            <w:shd w:val="clear" w:color="auto" w:fill="F2F2F2" w:themeFill="background1" w:themeFillShade="F2"/>
          </w:tcPr>
          <w:p w:rsidR="00467D44" w:rsidRPr="00771440" w:rsidRDefault="00467D44" w:rsidP="00E32573">
            <w:pPr>
              <w:tabs>
                <w:tab w:val="left" w:pos="1632"/>
              </w:tabs>
              <w:rPr>
                <w:rFonts w:ascii="Arial" w:hAnsi="Arial" w:cs="Arial"/>
                <w:b/>
              </w:rPr>
            </w:pPr>
            <w:r w:rsidRPr="00771440">
              <w:rPr>
                <w:rFonts w:ascii="Arial" w:hAnsi="Arial" w:cs="Arial"/>
                <w:b/>
              </w:rPr>
              <w:t>Skills</w:t>
            </w:r>
          </w:p>
        </w:tc>
        <w:tc>
          <w:tcPr>
            <w:tcW w:w="1270"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Excellent communication skills (written and oral)</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IT skills</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Clear, polite telephone manner</w:t>
            </w:r>
          </w:p>
        </w:tc>
        <w:tc>
          <w:tcPr>
            <w:tcW w:w="1270" w:type="dxa"/>
          </w:tcPr>
          <w:p w:rsidR="00467D44" w:rsidRPr="004D6200" w:rsidRDefault="00C3709D"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Competent in the use of Office and Outlook</w:t>
            </w:r>
          </w:p>
        </w:tc>
        <w:tc>
          <w:tcPr>
            <w:tcW w:w="1270" w:type="dxa"/>
          </w:tcPr>
          <w:p w:rsidR="00467D44" w:rsidRPr="004D6200" w:rsidRDefault="00467D44" w:rsidP="00E32573">
            <w:pPr>
              <w:tabs>
                <w:tab w:val="left" w:pos="1632"/>
              </w:tabs>
              <w:jc w:val="center"/>
              <w:rPr>
                <w:rFonts w:ascii="Arial" w:hAnsi="Arial" w:cs="Arial"/>
                <w:sz w:val="22"/>
                <w:szCs w:val="22"/>
              </w:rPr>
            </w:pPr>
          </w:p>
        </w:tc>
        <w:tc>
          <w:tcPr>
            <w:tcW w:w="1365" w:type="dxa"/>
          </w:tcPr>
          <w:p w:rsidR="00467D44" w:rsidRPr="004D6200" w:rsidRDefault="00C3709D"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rsidTr="00E32573">
        <w:tc>
          <w:tcPr>
            <w:tcW w:w="6375" w:type="dxa"/>
          </w:tcPr>
          <w:p w:rsidR="00467D44" w:rsidRPr="004D6200" w:rsidRDefault="00467D44" w:rsidP="00C3709D">
            <w:pPr>
              <w:tabs>
                <w:tab w:val="left" w:pos="1632"/>
              </w:tabs>
              <w:rPr>
                <w:rFonts w:ascii="Arial" w:hAnsi="Arial" w:cs="Arial"/>
                <w:sz w:val="22"/>
                <w:szCs w:val="22"/>
              </w:rPr>
            </w:pPr>
            <w:r w:rsidRPr="004D6200">
              <w:rPr>
                <w:rFonts w:ascii="Arial" w:hAnsi="Arial" w:cs="Arial"/>
                <w:sz w:val="22"/>
                <w:szCs w:val="22"/>
              </w:rPr>
              <w:t xml:space="preserve">EMIS </w:t>
            </w:r>
            <w:r w:rsidR="00C3709D">
              <w:rPr>
                <w:rFonts w:ascii="Arial" w:hAnsi="Arial" w:cs="Arial"/>
                <w:sz w:val="22"/>
                <w:szCs w:val="22"/>
              </w:rPr>
              <w:t>Web</w:t>
            </w:r>
          </w:p>
        </w:tc>
        <w:tc>
          <w:tcPr>
            <w:tcW w:w="1270" w:type="dxa"/>
          </w:tcPr>
          <w:p w:rsidR="00467D44" w:rsidRPr="004D6200" w:rsidRDefault="00467D44" w:rsidP="00E32573">
            <w:pPr>
              <w:tabs>
                <w:tab w:val="left" w:pos="1632"/>
              </w:tabs>
              <w:jc w:val="center"/>
              <w:rPr>
                <w:rFonts w:ascii="Arial" w:hAnsi="Arial" w:cs="Arial"/>
                <w:sz w:val="22"/>
                <w:szCs w:val="22"/>
              </w:rPr>
            </w:pPr>
          </w:p>
        </w:tc>
        <w:tc>
          <w:tcPr>
            <w:tcW w:w="1365"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Effective time management (Planning &amp; Organising)</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Ability to work as a team member and autonomously</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Good interpersonal skills</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Problem solving &amp; analytical skills</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E32573">
        <w:tc>
          <w:tcPr>
            <w:tcW w:w="6375" w:type="dxa"/>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Ability to follow policy and procedure</w:t>
            </w:r>
          </w:p>
        </w:tc>
        <w:tc>
          <w:tcPr>
            <w:tcW w:w="1270" w:type="dxa"/>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67D44" w:rsidRPr="004D6200" w:rsidRDefault="00467D44" w:rsidP="00E32573">
            <w:pPr>
              <w:tabs>
                <w:tab w:val="left" w:pos="1632"/>
              </w:tabs>
              <w:jc w:val="center"/>
              <w:rPr>
                <w:rFonts w:ascii="Arial" w:hAnsi="Arial" w:cs="Arial"/>
                <w:sz w:val="22"/>
                <w:szCs w:val="22"/>
              </w:rPr>
            </w:pPr>
          </w:p>
        </w:tc>
      </w:tr>
      <w:tr w:rsidR="00467D44" w:rsidTr="00856FDC">
        <w:trPr>
          <w:trHeight w:val="233"/>
        </w:trPr>
        <w:tc>
          <w:tcPr>
            <w:tcW w:w="6375" w:type="dxa"/>
            <w:shd w:val="clear" w:color="auto" w:fill="F2F2F2" w:themeFill="background1" w:themeFillShade="F2"/>
          </w:tcPr>
          <w:p w:rsidR="00467D44" w:rsidRPr="00771440" w:rsidRDefault="00467D44" w:rsidP="00E32573">
            <w:pPr>
              <w:tabs>
                <w:tab w:val="left" w:pos="1632"/>
              </w:tabs>
              <w:rPr>
                <w:rFonts w:ascii="Arial" w:hAnsi="Arial" w:cs="Arial"/>
                <w:b/>
              </w:rPr>
            </w:pPr>
            <w:r w:rsidRPr="00771440">
              <w:rPr>
                <w:rFonts w:ascii="Arial" w:hAnsi="Arial" w:cs="Arial"/>
                <w:b/>
              </w:rPr>
              <w:t>Personal Qualities</w:t>
            </w:r>
          </w:p>
        </w:tc>
        <w:tc>
          <w:tcPr>
            <w:tcW w:w="1270"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Polite and confident</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r w:rsidR="00467D44"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Flexible and cooperative</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r w:rsidR="00467D44"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Motivated</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r w:rsidR="00467D44"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Forward thinker</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r w:rsidR="00467D44"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High levels of integrity and loyalty</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r w:rsidR="00467D44"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Sensitive and empathetic in distressing situations</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r w:rsidR="00467D44"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Ability to work under pressure</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r w:rsidR="00467D44" w:rsidTr="00856FDC">
        <w:trPr>
          <w:trHeight w:val="233"/>
        </w:trPr>
        <w:tc>
          <w:tcPr>
            <w:tcW w:w="6375" w:type="dxa"/>
            <w:shd w:val="clear" w:color="auto" w:fill="F2F2F2" w:themeFill="background1" w:themeFillShade="F2"/>
          </w:tcPr>
          <w:p w:rsidR="00467D44" w:rsidRPr="00771440" w:rsidRDefault="00467D44" w:rsidP="00E32573">
            <w:pPr>
              <w:tabs>
                <w:tab w:val="left" w:pos="1632"/>
              </w:tabs>
              <w:rPr>
                <w:rFonts w:ascii="Arial" w:hAnsi="Arial" w:cs="Arial"/>
                <w:b/>
              </w:rPr>
            </w:pPr>
            <w:r w:rsidRPr="00771440">
              <w:rPr>
                <w:rFonts w:ascii="Arial" w:hAnsi="Arial" w:cs="Arial"/>
                <w:b/>
              </w:rPr>
              <w:t>Other requirements</w:t>
            </w:r>
          </w:p>
        </w:tc>
        <w:tc>
          <w:tcPr>
            <w:tcW w:w="1270"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Pr>
                <w:rFonts w:ascii="Arial" w:hAnsi="Arial" w:cs="Arial"/>
                <w:b/>
              </w:rPr>
              <w:t>Essential</w:t>
            </w:r>
          </w:p>
        </w:tc>
        <w:tc>
          <w:tcPr>
            <w:tcW w:w="1365" w:type="dxa"/>
            <w:shd w:val="clear" w:color="auto" w:fill="F2F2F2" w:themeFill="background1" w:themeFillShade="F2"/>
          </w:tcPr>
          <w:p w:rsidR="00467D44" w:rsidRPr="00771440" w:rsidRDefault="00467D44" w:rsidP="00E32573">
            <w:pPr>
              <w:tabs>
                <w:tab w:val="left" w:pos="1632"/>
              </w:tabs>
              <w:jc w:val="center"/>
              <w:rPr>
                <w:rFonts w:ascii="Arial" w:hAnsi="Arial" w:cs="Arial"/>
                <w:b/>
              </w:rPr>
            </w:pPr>
            <w:r>
              <w:rPr>
                <w:rFonts w:ascii="Arial" w:hAnsi="Arial" w:cs="Arial"/>
                <w:b/>
              </w:rPr>
              <w:t>Desirable</w:t>
            </w:r>
          </w:p>
        </w:tc>
      </w:tr>
      <w:tr w:rsidR="00467D44" w:rsidRPr="004D6200" w:rsidTr="00E32573">
        <w:trPr>
          <w:trHeight w:val="233"/>
        </w:trPr>
        <w:tc>
          <w:tcPr>
            <w:tcW w:w="6375" w:type="dxa"/>
            <w:shd w:val="clear" w:color="auto" w:fill="auto"/>
          </w:tcPr>
          <w:p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Flexibility to work outside of core office hours</w:t>
            </w:r>
          </w:p>
        </w:tc>
        <w:tc>
          <w:tcPr>
            <w:tcW w:w="1270" w:type="dxa"/>
            <w:shd w:val="clear" w:color="auto" w:fill="auto"/>
          </w:tcPr>
          <w:p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67D44" w:rsidRPr="004D6200" w:rsidRDefault="00467D44" w:rsidP="00E32573">
            <w:pPr>
              <w:tabs>
                <w:tab w:val="left" w:pos="1632"/>
              </w:tabs>
              <w:jc w:val="center"/>
              <w:rPr>
                <w:rFonts w:ascii="Arial" w:hAnsi="Arial" w:cs="Arial"/>
                <w:sz w:val="22"/>
                <w:szCs w:val="22"/>
              </w:rPr>
            </w:pPr>
          </w:p>
        </w:tc>
      </w:tr>
    </w:tbl>
    <w:p w:rsidR="00467D44" w:rsidRPr="004D6200" w:rsidRDefault="00467D44" w:rsidP="00467D44">
      <w:pPr>
        <w:tabs>
          <w:tab w:val="left" w:pos="1632"/>
        </w:tabs>
        <w:rPr>
          <w:rFonts w:ascii="Arial" w:hAnsi="Arial" w:cs="Arial"/>
          <w:b/>
          <w:sz w:val="22"/>
          <w:szCs w:val="22"/>
          <w:u w:val="single"/>
        </w:rPr>
      </w:pPr>
    </w:p>
    <w:p w:rsidR="00467D44" w:rsidRDefault="00467D44" w:rsidP="00467D44">
      <w:pPr>
        <w:rPr>
          <w:rFonts w:ascii="Arial" w:hAnsi="Arial" w:cs="Arial"/>
          <w:sz w:val="22"/>
          <w:szCs w:val="22"/>
        </w:rPr>
      </w:pPr>
      <w:r w:rsidRPr="004D6200">
        <w:rPr>
          <w:rFonts w:ascii="Arial" w:hAnsi="Arial" w:cs="Arial"/>
          <w:sz w:val="22"/>
          <w:szCs w:val="22"/>
        </w:rPr>
        <w:t xml:space="preserve">This document may be amended following consultation with the post holder, to facilitate the development of the role, the practice and the individual.  All personnel should be prepared to accept additional, or surrender existing duties, to enable the efficient running of the practice.  </w:t>
      </w:r>
    </w:p>
    <w:p w:rsidR="00C3709D" w:rsidRDefault="00C3709D" w:rsidP="00467D44">
      <w:pPr>
        <w:rPr>
          <w:rFonts w:ascii="Arial" w:hAnsi="Arial" w:cs="Arial"/>
          <w:sz w:val="22"/>
          <w:szCs w:val="22"/>
        </w:rPr>
      </w:pPr>
    </w:p>
    <w:p w:rsidR="00C3709D" w:rsidRPr="004D6200" w:rsidRDefault="00C3709D" w:rsidP="00467D44">
      <w:pPr>
        <w:rPr>
          <w:rFonts w:ascii="Arial" w:hAnsi="Arial" w:cs="Arial"/>
          <w:sz w:val="22"/>
          <w:szCs w:val="22"/>
        </w:rPr>
      </w:pPr>
    </w:p>
    <w:p w:rsidR="00467D44" w:rsidRPr="004D6200" w:rsidRDefault="00467D44" w:rsidP="00467D44">
      <w:pPr>
        <w:rPr>
          <w:rFonts w:ascii="Arial" w:hAnsi="Arial" w:cs="Arial"/>
          <w:sz w:val="22"/>
          <w:szCs w:val="22"/>
        </w:rPr>
      </w:pPr>
    </w:p>
    <w:p w:rsidR="006D709C" w:rsidRDefault="00467D44">
      <w:r>
        <w:tab/>
      </w:r>
      <w:bookmarkStart w:id="0" w:name="_GoBack"/>
      <w:bookmarkEnd w:id="0"/>
    </w:p>
    <w:sectPr w:rsidR="006D709C" w:rsidSect="001935C5">
      <w:footerReference w:type="even" r:id="rId7"/>
      <w:footerReference w:type="default" r:id="rId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6FDC">
      <w:r>
        <w:separator/>
      </w:r>
    </w:p>
  </w:endnote>
  <w:endnote w:type="continuationSeparator" w:id="0">
    <w:p w:rsidR="00000000" w:rsidRDefault="0085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C3709D"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5C5" w:rsidRDefault="00856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C3709D"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FDC">
      <w:rPr>
        <w:rStyle w:val="PageNumber"/>
        <w:noProof/>
      </w:rPr>
      <w:t>- 1 -</w:t>
    </w:r>
    <w:r>
      <w:rPr>
        <w:rStyle w:val="PageNumber"/>
      </w:rPr>
      <w:fldChar w:fldCharType="end"/>
    </w:r>
  </w:p>
  <w:p w:rsidR="001935C5" w:rsidRDefault="00856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6FDC">
      <w:r>
        <w:separator/>
      </w:r>
    </w:p>
  </w:footnote>
  <w:footnote w:type="continuationSeparator" w:id="0">
    <w:p w:rsidR="00000000" w:rsidRDefault="00856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44"/>
    <w:rsid w:val="00075862"/>
    <w:rsid w:val="0043538F"/>
    <w:rsid w:val="00467D44"/>
    <w:rsid w:val="004C2A00"/>
    <w:rsid w:val="006D709C"/>
    <w:rsid w:val="00856FDC"/>
    <w:rsid w:val="00C3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D44"/>
    <w:pPr>
      <w:tabs>
        <w:tab w:val="center" w:pos="4513"/>
        <w:tab w:val="right" w:pos="9026"/>
      </w:tabs>
    </w:pPr>
  </w:style>
  <w:style w:type="character" w:customStyle="1" w:styleId="FooterChar">
    <w:name w:val="Footer Char"/>
    <w:basedOn w:val="DefaultParagraphFont"/>
    <w:link w:val="Footer"/>
    <w:uiPriority w:val="99"/>
    <w:rsid w:val="00467D44"/>
    <w:rPr>
      <w:sz w:val="24"/>
      <w:szCs w:val="24"/>
    </w:rPr>
  </w:style>
  <w:style w:type="table" w:styleId="TableGrid">
    <w:name w:val="Table Grid"/>
    <w:basedOn w:val="TableNormal"/>
    <w:uiPriority w:val="39"/>
    <w:rsid w:val="00467D4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7D44"/>
  </w:style>
  <w:style w:type="paragraph" w:styleId="Header">
    <w:name w:val="header"/>
    <w:basedOn w:val="Normal"/>
    <w:link w:val="HeaderChar"/>
    <w:unhideWhenUsed/>
    <w:rsid w:val="0043538F"/>
    <w:pPr>
      <w:tabs>
        <w:tab w:val="center" w:pos="4513"/>
        <w:tab w:val="right" w:pos="9026"/>
      </w:tabs>
    </w:pPr>
  </w:style>
  <w:style w:type="character" w:customStyle="1" w:styleId="HeaderChar">
    <w:name w:val="Header Char"/>
    <w:basedOn w:val="DefaultParagraphFont"/>
    <w:link w:val="Header"/>
    <w:rsid w:val="004353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D44"/>
    <w:pPr>
      <w:tabs>
        <w:tab w:val="center" w:pos="4513"/>
        <w:tab w:val="right" w:pos="9026"/>
      </w:tabs>
    </w:pPr>
  </w:style>
  <w:style w:type="character" w:customStyle="1" w:styleId="FooterChar">
    <w:name w:val="Footer Char"/>
    <w:basedOn w:val="DefaultParagraphFont"/>
    <w:link w:val="Footer"/>
    <w:uiPriority w:val="99"/>
    <w:rsid w:val="00467D44"/>
    <w:rPr>
      <w:sz w:val="24"/>
      <w:szCs w:val="24"/>
    </w:rPr>
  </w:style>
  <w:style w:type="table" w:styleId="TableGrid">
    <w:name w:val="Table Grid"/>
    <w:basedOn w:val="TableNormal"/>
    <w:uiPriority w:val="39"/>
    <w:rsid w:val="00467D4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7D44"/>
  </w:style>
  <w:style w:type="paragraph" w:styleId="Header">
    <w:name w:val="header"/>
    <w:basedOn w:val="Normal"/>
    <w:link w:val="HeaderChar"/>
    <w:unhideWhenUsed/>
    <w:rsid w:val="0043538F"/>
    <w:pPr>
      <w:tabs>
        <w:tab w:val="center" w:pos="4513"/>
        <w:tab w:val="right" w:pos="9026"/>
      </w:tabs>
    </w:pPr>
  </w:style>
  <w:style w:type="character" w:customStyle="1" w:styleId="HeaderChar">
    <w:name w:val="Header Char"/>
    <w:basedOn w:val="DefaultParagraphFont"/>
    <w:link w:val="Header"/>
    <w:rsid w:val="00435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Arnall (Cogges Surgery)</dc:creator>
  <cp:lastModifiedBy>Sarah Arnall (Cogges Surgery)</cp:lastModifiedBy>
  <cp:revision>5</cp:revision>
  <dcterms:created xsi:type="dcterms:W3CDTF">2020-11-10T14:15:00Z</dcterms:created>
  <dcterms:modified xsi:type="dcterms:W3CDTF">2020-11-10T14:41:00Z</dcterms:modified>
</cp:coreProperties>
</file>