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978D" w14:textId="77777777" w:rsidR="009D6538" w:rsidRDefault="009D6538" w:rsidP="009D6538">
      <w:pPr>
        <w:pStyle w:val="font8"/>
      </w:pPr>
      <w:r>
        <w:t xml:space="preserve">Are you a GP seeking a flexible and challenging locum role around Reading, Oxford, Aylesbury, </w:t>
      </w:r>
      <w:proofErr w:type="gramStart"/>
      <w:r>
        <w:t>Guildford</w:t>
      </w:r>
      <w:proofErr w:type="gramEnd"/>
      <w:r>
        <w:t xml:space="preserve"> and surrounding areas?</w:t>
      </w:r>
    </w:p>
    <w:p w14:paraId="0823E87F" w14:textId="77777777" w:rsidR="009D6538" w:rsidRDefault="009D6538" w:rsidP="009D6538">
      <w:pPr>
        <w:pStyle w:val="font8"/>
      </w:pPr>
      <w:r>
        <w:t>Then this could be a fantastic opportunity for you!</w:t>
      </w:r>
    </w:p>
    <w:p w14:paraId="649B15AB" w14:textId="77777777" w:rsidR="009D6538" w:rsidRDefault="009D6538" w:rsidP="009D6538">
      <w:pPr>
        <w:pStyle w:val="font8"/>
      </w:pPr>
      <w:r>
        <w:t xml:space="preserve">We are very pleased to be working with very </w:t>
      </w:r>
      <w:proofErr w:type="gramStart"/>
      <w:r>
        <w:t>well established</w:t>
      </w:r>
      <w:proofErr w:type="gramEnd"/>
      <w:r>
        <w:t xml:space="preserve"> surgeries based in Reading, Oxford, Aylesbury, Guildford and surrounding areas, which currently have long term locum vacancies for newly qualified or experienced General Practitioners. The practices have a real sense of community as they actively support and develop their staff to ensure patients receive the best quality care.</w:t>
      </w:r>
    </w:p>
    <w:p w14:paraId="2C9B308A" w14:textId="77777777" w:rsidR="009D6538" w:rsidRDefault="009D6538" w:rsidP="009D6538">
      <w:pPr>
        <w:pStyle w:val="font8"/>
      </w:pPr>
      <w:r>
        <w:t>You would be working alongside a team of GP partners and support staff who help with admin and urgent queries. The practices are willing to be as flexible as possible regarding days/hours of work in a week.</w:t>
      </w:r>
    </w:p>
    <w:p w14:paraId="58A1FBCB" w14:textId="77777777" w:rsidR="009D6538" w:rsidRDefault="009D6538" w:rsidP="009D6538">
      <w:pPr>
        <w:pStyle w:val="font8"/>
      </w:pPr>
      <w:r>
        <w:t xml:space="preserve">This is a great opportunity for you to build on your existing high quality clinical skills as a member of a cohesive, </w:t>
      </w:r>
      <w:proofErr w:type="gramStart"/>
      <w:r>
        <w:t>energetic</w:t>
      </w:r>
      <w:proofErr w:type="gramEnd"/>
      <w:r>
        <w:t xml:space="preserve"> and proactive team.</w:t>
      </w:r>
    </w:p>
    <w:p w14:paraId="59457688" w14:textId="77777777" w:rsidR="009D6538" w:rsidRDefault="009D6538" w:rsidP="009D6538">
      <w:pPr>
        <w:pStyle w:val="font8"/>
      </w:pPr>
      <w:r>
        <w:t xml:space="preserve">All sessions are booked based on your preferences with the ability to pick up sessions in advance whilst also picking up </w:t>
      </w:r>
      <w:proofErr w:type="spellStart"/>
      <w:r>
        <w:t>adhoc</w:t>
      </w:r>
      <w:proofErr w:type="spellEnd"/>
      <w:r>
        <w:t xml:space="preserve"> sessions to work around your availability.</w:t>
      </w:r>
    </w:p>
    <w:p w14:paraId="58E12CCD" w14:textId="77777777" w:rsidR="009D6538" w:rsidRDefault="009D6538" w:rsidP="009D6538">
      <w:pPr>
        <w:pStyle w:val="font8"/>
      </w:pPr>
      <w:r>
        <w:t>The set-up is as follows:</w:t>
      </w:r>
    </w:p>
    <w:p w14:paraId="518095CE" w14:textId="77777777" w:rsidR="009D6538" w:rsidRDefault="009D6538" w:rsidP="009D6538">
      <w:pPr>
        <w:pStyle w:val="font8"/>
        <w:numPr>
          <w:ilvl w:val="0"/>
          <w:numId w:val="1"/>
        </w:numPr>
      </w:pPr>
      <w:r>
        <w:t>£625-£775 per day</w:t>
      </w:r>
    </w:p>
    <w:p w14:paraId="4CFFD7CD" w14:textId="77777777" w:rsidR="009D6538" w:rsidRDefault="009D6538" w:rsidP="009D6538">
      <w:pPr>
        <w:pStyle w:val="font8"/>
        <w:numPr>
          <w:ilvl w:val="0"/>
          <w:numId w:val="1"/>
        </w:numPr>
      </w:pPr>
      <w:r>
        <w:t>Up to 10 sessions per week available</w:t>
      </w:r>
    </w:p>
    <w:p w14:paraId="0E06B6C2" w14:textId="77777777" w:rsidR="009D6538" w:rsidRDefault="009D6538" w:rsidP="009D6538">
      <w:pPr>
        <w:pStyle w:val="font8"/>
        <w:numPr>
          <w:ilvl w:val="0"/>
          <w:numId w:val="1"/>
        </w:numPr>
      </w:pPr>
      <w:r>
        <w:t>Flexible timings</w:t>
      </w:r>
    </w:p>
    <w:p w14:paraId="329DD771" w14:textId="77777777" w:rsidR="009D6538" w:rsidRDefault="009D6538" w:rsidP="009D6538">
      <w:pPr>
        <w:pStyle w:val="font8"/>
        <w:numPr>
          <w:ilvl w:val="0"/>
          <w:numId w:val="1"/>
        </w:numPr>
      </w:pPr>
      <w:r>
        <w:t>Split-share considered</w:t>
      </w:r>
    </w:p>
    <w:p w14:paraId="6C5ECEE8" w14:textId="77777777" w:rsidR="009D6538" w:rsidRDefault="009D6538" w:rsidP="009D6538">
      <w:pPr>
        <w:pStyle w:val="font8"/>
        <w:numPr>
          <w:ilvl w:val="0"/>
          <w:numId w:val="1"/>
        </w:numPr>
      </w:pPr>
      <w:r>
        <w:t>Time allocated for admin</w:t>
      </w:r>
    </w:p>
    <w:p w14:paraId="0C3497B7" w14:textId="77777777" w:rsidR="009D6538" w:rsidRDefault="009D6538" w:rsidP="009D6538">
      <w:pPr>
        <w:pStyle w:val="font8"/>
      </w:pPr>
      <w:r>
        <w:t xml:space="preserve">Why </w:t>
      </w:r>
      <w:proofErr w:type="gramStart"/>
      <w:r>
        <w:t>you should</w:t>
      </w:r>
      <w:proofErr w:type="gramEnd"/>
      <w:r>
        <w:t xml:space="preserve"> work with us?</w:t>
      </w:r>
    </w:p>
    <w:p w14:paraId="58ACFDA7" w14:textId="77777777" w:rsidR="009D6538" w:rsidRDefault="009D6538" w:rsidP="009D6538">
      <w:pPr>
        <w:pStyle w:val="font8"/>
        <w:numPr>
          <w:ilvl w:val="0"/>
          <w:numId w:val="2"/>
        </w:numPr>
      </w:pPr>
      <w:r>
        <w:t>Quick and easy approval process with help provided from our dedicated compliance team</w:t>
      </w:r>
    </w:p>
    <w:p w14:paraId="7F8BD604" w14:textId="77777777" w:rsidR="009D6538" w:rsidRDefault="009D6538" w:rsidP="009D6538">
      <w:pPr>
        <w:pStyle w:val="font8"/>
        <w:numPr>
          <w:ilvl w:val="0"/>
          <w:numId w:val="2"/>
        </w:numPr>
      </w:pPr>
      <w:r>
        <w:t>Weekly payments</w:t>
      </w:r>
    </w:p>
    <w:p w14:paraId="329E5C4D" w14:textId="77777777" w:rsidR="009D6538" w:rsidRDefault="009D6538" w:rsidP="009D6538">
      <w:pPr>
        <w:pStyle w:val="font8"/>
        <w:numPr>
          <w:ilvl w:val="0"/>
          <w:numId w:val="2"/>
        </w:numPr>
      </w:pPr>
      <w:r>
        <w:t>Top industry rates</w:t>
      </w:r>
    </w:p>
    <w:p w14:paraId="0047D1C4" w14:textId="77777777" w:rsidR="009D6538" w:rsidRDefault="009D6538" w:rsidP="009D6538">
      <w:pPr>
        <w:pStyle w:val="font8"/>
        <w:numPr>
          <w:ilvl w:val="0"/>
          <w:numId w:val="2"/>
        </w:numPr>
      </w:pPr>
      <w:r>
        <w:t>Rota given up to 3 months in advance</w:t>
      </w:r>
    </w:p>
    <w:p w14:paraId="5E46ECDF" w14:textId="77777777" w:rsidR="009D6538" w:rsidRDefault="009D6538" w:rsidP="009D6538">
      <w:pPr>
        <w:pStyle w:val="font8"/>
        <w:numPr>
          <w:ilvl w:val="0"/>
          <w:numId w:val="2"/>
        </w:numPr>
      </w:pPr>
      <w:r>
        <w:t>Full System training and induction provided</w:t>
      </w:r>
    </w:p>
    <w:p w14:paraId="61FA0858" w14:textId="77777777" w:rsidR="009D6538" w:rsidRDefault="009D6538" w:rsidP="009D6538">
      <w:pPr>
        <w:pStyle w:val="font8"/>
        <w:numPr>
          <w:ilvl w:val="0"/>
          <w:numId w:val="2"/>
        </w:numPr>
      </w:pPr>
      <w:r>
        <w:t>Refer and earn scheme available</w:t>
      </w:r>
    </w:p>
    <w:p w14:paraId="501EFE52" w14:textId="77777777" w:rsidR="009D6538" w:rsidRDefault="009D6538" w:rsidP="009D6538">
      <w:pPr>
        <w:pStyle w:val="font8"/>
      </w:pPr>
      <w:r>
        <w:t>Locum Meds is a specialist recruitment agency providing experienced, qualified staff for the primary care industry. We work with 16,000 GP surgeries, both private and NHS, throughout the United Kingdom. Our bespoke service is tailored to the needs of our clients and General Practitioners since our main goal is to build long-term repeat business and strong relationship with them. We are always flexible on how you would choose to work for us as we can always offer you sessions to fit around your commitment.</w:t>
      </w:r>
    </w:p>
    <w:p w14:paraId="500F6E46" w14:textId="77777777" w:rsidR="009D6538" w:rsidRDefault="009D6538" w:rsidP="009D6538">
      <w:pPr>
        <w:pStyle w:val="font8"/>
      </w:pPr>
    </w:p>
    <w:p w14:paraId="7B064F23" w14:textId="77777777" w:rsidR="009D6538" w:rsidRDefault="009D6538" w:rsidP="009D6538">
      <w:pPr>
        <w:pStyle w:val="font8"/>
      </w:pPr>
      <w:r>
        <w:t xml:space="preserve">If you have MRCGP qualification (or GMC recognised equivalent) and are registered with a UK performers </w:t>
      </w:r>
      <w:proofErr w:type="gramStart"/>
      <w:r>
        <w:t>list</w:t>
      </w:r>
      <w:proofErr w:type="gramEnd"/>
      <w:r>
        <w:t xml:space="preserve"> then we would like to hear from you</w:t>
      </w:r>
    </w:p>
    <w:p w14:paraId="3C16FE81" w14:textId="77777777" w:rsidR="009D6538" w:rsidRDefault="009D6538" w:rsidP="009D6538">
      <w:pPr>
        <w:pStyle w:val="font8"/>
      </w:pPr>
    </w:p>
    <w:p w14:paraId="592E8064" w14:textId="77777777" w:rsidR="009D6538" w:rsidRDefault="009D6538" w:rsidP="009D6538">
      <w:pPr>
        <w:pStyle w:val="font8"/>
      </w:pPr>
      <w:r>
        <w:t>Interested in the above? Please send in your CV to applications@locummedsgp.co.uk</w:t>
      </w:r>
    </w:p>
    <w:p w14:paraId="70AB9925" w14:textId="77777777" w:rsidR="009D6538" w:rsidRDefault="009D6538" w:rsidP="009D6538">
      <w:pPr>
        <w:pStyle w:val="font8"/>
      </w:pPr>
      <w:r>
        <w:t>Need more information? Do not hesitate to call in to the office line on 01923 602402 and we would be happy to answer any questions you may have about the opportunity.</w:t>
      </w:r>
    </w:p>
    <w:p w14:paraId="7AB93F36" w14:textId="77777777" w:rsidR="009D6538" w:rsidRDefault="009D6538" w:rsidP="009D6538">
      <w:pPr>
        <w:pStyle w:val="font8"/>
      </w:pPr>
      <w:r>
        <w:t>If you are seeking any short term to long term, GP locum positions throughout the UK please feel free to contact us. We look forward to speaking with you!</w:t>
      </w:r>
    </w:p>
    <w:p w14:paraId="585C8E68" w14:textId="77777777" w:rsidR="00323539" w:rsidRDefault="00323539"/>
    <w:sectPr w:rsidR="00323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36649"/>
    <w:multiLevelType w:val="multilevel"/>
    <w:tmpl w:val="7AD2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846AF2"/>
    <w:multiLevelType w:val="multilevel"/>
    <w:tmpl w:val="459E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38"/>
    <w:rsid w:val="00323539"/>
    <w:rsid w:val="009D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2276"/>
  <w15:chartTrackingRefBased/>
  <w15:docId w15:val="{D3997634-FAA8-4B8D-85F2-534D4328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D65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Brownlie</dc:creator>
  <cp:keywords/>
  <dc:description/>
  <cp:lastModifiedBy>Michelle Brownlie</cp:lastModifiedBy>
  <cp:revision>1</cp:revision>
  <dcterms:created xsi:type="dcterms:W3CDTF">2021-05-27T09:11:00Z</dcterms:created>
  <dcterms:modified xsi:type="dcterms:W3CDTF">2021-05-27T09:11:00Z</dcterms:modified>
</cp:coreProperties>
</file>