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01B46" w14:textId="77777777" w:rsidR="008D0089" w:rsidRPr="006B61DE" w:rsidRDefault="008D0089" w:rsidP="008D0089">
      <w:pPr>
        <w:pStyle w:val="NormalWeb"/>
        <w:shd w:val="clear" w:color="auto" w:fill="FFFFFF"/>
        <w:rPr>
          <w:rFonts w:ascii="Arial" w:hAnsi="Arial" w:cs="Arial"/>
          <w:color w:val="333333"/>
          <w:sz w:val="22"/>
          <w:szCs w:val="22"/>
        </w:rPr>
      </w:pPr>
      <w:r w:rsidRPr="003869F9">
        <w:rPr>
          <w:rStyle w:val="Strong"/>
          <w:rFonts w:ascii="Arial" w:hAnsi="Arial" w:cs="Arial"/>
          <w:color w:val="333333"/>
          <w:sz w:val="22"/>
          <w:szCs w:val="22"/>
        </w:rPr>
        <w:t>Eynsham and Witney Primary Care Network Business Manager</w:t>
      </w:r>
    </w:p>
    <w:p w14:paraId="57A301A1" w14:textId="77777777" w:rsidR="008D0089" w:rsidRPr="006B61DE" w:rsidRDefault="008D0089" w:rsidP="008D0089">
      <w:pPr>
        <w:pStyle w:val="NormalWeb"/>
        <w:shd w:val="clear" w:color="auto" w:fill="FFFFFF"/>
        <w:rPr>
          <w:rFonts w:ascii="Arial" w:hAnsi="Arial" w:cs="Arial"/>
          <w:color w:val="333333"/>
          <w:sz w:val="22"/>
          <w:szCs w:val="22"/>
        </w:rPr>
      </w:pPr>
      <w:r w:rsidRPr="003869F9">
        <w:rPr>
          <w:rStyle w:val="Strong"/>
          <w:rFonts w:ascii="Arial" w:hAnsi="Arial" w:cs="Arial"/>
          <w:color w:val="333333"/>
          <w:sz w:val="22"/>
          <w:szCs w:val="22"/>
        </w:rPr>
        <w:t xml:space="preserve">Contract Duration </w:t>
      </w:r>
      <w:r w:rsidRPr="006B61DE">
        <w:rPr>
          <w:rFonts w:ascii="Arial" w:hAnsi="Arial" w:cs="Arial"/>
          <w:color w:val="333333"/>
          <w:sz w:val="22"/>
          <w:szCs w:val="22"/>
        </w:rPr>
        <w:t>-</w:t>
      </w:r>
      <w:r>
        <w:rPr>
          <w:rFonts w:ascii="Arial" w:hAnsi="Arial" w:cs="Arial"/>
          <w:color w:val="333333"/>
          <w:sz w:val="22"/>
          <w:szCs w:val="22"/>
        </w:rPr>
        <w:t xml:space="preserve"> </w:t>
      </w:r>
      <w:r w:rsidRPr="006B61DE">
        <w:rPr>
          <w:rFonts w:ascii="Arial" w:hAnsi="Arial" w:cs="Arial"/>
          <w:color w:val="333333"/>
          <w:sz w:val="22"/>
          <w:szCs w:val="22"/>
        </w:rPr>
        <w:t>Term -1 Year (initially fixed term: Possibility of extension/Permanent role in-line with service development and business needs)</w:t>
      </w:r>
    </w:p>
    <w:p w14:paraId="238255FB" w14:textId="77777777" w:rsidR="008D0089" w:rsidRPr="006B61DE" w:rsidRDefault="008D0089" w:rsidP="008D0089">
      <w:pPr>
        <w:pStyle w:val="NormalWeb"/>
        <w:shd w:val="clear" w:color="auto" w:fill="FFFFFF"/>
        <w:rPr>
          <w:rFonts w:ascii="Arial" w:hAnsi="Arial" w:cs="Arial"/>
          <w:color w:val="333333"/>
          <w:sz w:val="22"/>
          <w:szCs w:val="22"/>
        </w:rPr>
      </w:pPr>
      <w:r w:rsidRPr="003869F9">
        <w:rPr>
          <w:rStyle w:val="Strong"/>
          <w:rFonts w:ascii="Arial" w:hAnsi="Arial" w:cs="Arial"/>
          <w:color w:val="333333"/>
          <w:sz w:val="22"/>
          <w:szCs w:val="22"/>
        </w:rPr>
        <w:t xml:space="preserve">Working Pattern </w:t>
      </w:r>
      <w:r w:rsidRPr="006B61DE">
        <w:rPr>
          <w:rFonts w:ascii="Arial" w:hAnsi="Arial" w:cs="Arial"/>
          <w:color w:val="333333"/>
          <w:sz w:val="22"/>
          <w:szCs w:val="22"/>
        </w:rPr>
        <w:t>- Flexible working including very occasional weekend working</w:t>
      </w:r>
    </w:p>
    <w:p w14:paraId="5A294584" w14:textId="77777777" w:rsidR="008D0089" w:rsidRPr="006B61DE" w:rsidRDefault="008D0089" w:rsidP="008D0089">
      <w:pPr>
        <w:pStyle w:val="NormalWeb"/>
        <w:shd w:val="clear" w:color="auto" w:fill="FFFFFF"/>
        <w:rPr>
          <w:rFonts w:ascii="Arial" w:hAnsi="Arial" w:cs="Arial"/>
          <w:color w:val="333333"/>
          <w:sz w:val="22"/>
          <w:szCs w:val="22"/>
        </w:rPr>
      </w:pPr>
      <w:r w:rsidRPr="003869F9">
        <w:rPr>
          <w:rStyle w:val="Strong"/>
          <w:rFonts w:ascii="Arial" w:hAnsi="Arial" w:cs="Arial"/>
          <w:color w:val="333333"/>
          <w:sz w:val="22"/>
          <w:szCs w:val="22"/>
        </w:rPr>
        <w:t xml:space="preserve">Hours </w:t>
      </w:r>
      <w:r w:rsidRPr="006B61DE">
        <w:rPr>
          <w:rFonts w:ascii="Arial" w:hAnsi="Arial" w:cs="Arial"/>
          <w:color w:val="333333"/>
          <w:sz w:val="22"/>
          <w:szCs w:val="22"/>
        </w:rPr>
        <w:t>- Flexible - 20 hours per week.   </w:t>
      </w:r>
      <w:r w:rsidRPr="003869F9">
        <w:rPr>
          <w:rStyle w:val="Strong"/>
          <w:rFonts w:ascii="Arial" w:hAnsi="Arial" w:cs="Arial"/>
          <w:color w:val="333333"/>
          <w:sz w:val="22"/>
          <w:szCs w:val="22"/>
        </w:rPr>
        <w:t xml:space="preserve">Please detail your working pattern preference in your application </w:t>
      </w:r>
    </w:p>
    <w:p w14:paraId="7C5CAFCB" w14:textId="77777777" w:rsidR="008D0089" w:rsidRDefault="008D0089" w:rsidP="008D0089">
      <w:pPr>
        <w:pStyle w:val="NormalWeb"/>
        <w:shd w:val="clear" w:color="auto" w:fill="FFFFFF"/>
        <w:rPr>
          <w:rFonts w:ascii="Arial" w:hAnsi="Arial" w:cs="Arial"/>
          <w:color w:val="333333"/>
          <w:sz w:val="22"/>
          <w:szCs w:val="22"/>
        </w:rPr>
      </w:pPr>
      <w:r w:rsidRPr="003869F9">
        <w:rPr>
          <w:rStyle w:val="Strong"/>
          <w:rFonts w:ascii="Arial" w:hAnsi="Arial" w:cs="Arial"/>
          <w:color w:val="333333"/>
          <w:sz w:val="22"/>
          <w:szCs w:val="22"/>
        </w:rPr>
        <w:t>Salary</w:t>
      </w:r>
      <w:r>
        <w:rPr>
          <w:rFonts w:ascii="Arial" w:hAnsi="Arial" w:cs="Arial"/>
          <w:color w:val="333333"/>
          <w:sz w:val="22"/>
          <w:szCs w:val="22"/>
        </w:rPr>
        <w:t>-Circa £30,000 per annum (pro rata)</w:t>
      </w:r>
      <w:r w:rsidRPr="006B61DE">
        <w:rPr>
          <w:rFonts w:ascii="Arial" w:hAnsi="Arial" w:cs="Arial"/>
          <w:color w:val="333333"/>
          <w:sz w:val="22"/>
          <w:szCs w:val="22"/>
        </w:rPr>
        <w:t>.  Salary stated will be reviewed in line with applicants existing skills and experience. </w:t>
      </w:r>
    </w:p>
    <w:p w14:paraId="0AD0EC98" w14:textId="77777777" w:rsidR="008D0089" w:rsidRDefault="008D0089" w:rsidP="008D0089">
      <w:pPr>
        <w:pStyle w:val="NormalWeb"/>
        <w:shd w:val="clear" w:color="auto" w:fill="FFFFFF"/>
        <w:rPr>
          <w:rFonts w:ascii="Arial" w:hAnsi="Arial" w:cs="Arial"/>
          <w:color w:val="333333"/>
          <w:sz w:val="22"/>
          <w:szCs w:val="22"/>
        </w:rPr>
      </w:pPr>
      <w:r>
        <w:rPr>
          <w:rFonts w:ascii="Arial" w:hAnsi="Arial" w:cs="Arial"/>
          <w:color w:val="333333"/>
          <w:sz w:val="22"/>
          <w:szCs w:val="22"/>
        </w:rPr>
        <w:t xml:space="preserve">Eynsham and Witney Primary Care Network (EWPCN) is a network of 4 GP Practices, covering a patient population of 51588 patients who live local to Eynsham and Witney in West Oxfordshire. We are currently working together to deliver COVID vaccines to our patients including those living in care homes. </w:t>
      </w:r>
    </w:p>
    <w:p w14:paraId="0C1141CA" w14:textId="77777777" w:rsidR="008D0089" w:rsidRPr="006B61DE" w:rsidRDefault="008D0089" w:rsidP="008D0089">
      <w:pPr>
        <w:rPr>
          <w:rFonts w:ascii="Arial" w:hAnsi="Arial" w:cs="Arial"/>
          <w:b/>
          <w:color w:val="555555"/>
          <w:sz w:val="22"/>
          <w:szCs w:val="22"/>
          <w:shd w:val="clear" w:color="auto" w:fill="FFFFFF"/>
        </w:rPr>
      </w:pPr>
      <w:r w:rsidRPr="006B61DE">
        <w:rPr>
          <w:rFonts w:ascii="Arial" w:hAnsi="Arial" w:cs="Arial"/>
          <w:b/>
          <w:color w:val="555555"/>
          <w:sz w:val="22"/>
          <w:szCs w:val="22"/>
          <w:shd w:val="clear" w:color="auto" w:fill="FFFFFF"/>
        </w:rPr>
        <w:t xml:space="preserve">The Role </w:t>
      </w:r>
    </w:p>
    <w:p w14:paraId="0D158933" w14:textId="77777777" w:rsidR="008D0089" w:rsidRPr="006B61DE" w:rsidRDefault="008D0089" w:rsidP="008D0089">
      <w:pPr>
        <w:rPr>
          <w:rFonts w:ascii="Arial" w:hAnsi="Arial" w:cs="Arial"/>
          <w:color w:val="424242"/>
          <w:sz w:val="22"/>
          <w:szCs w:val="22"/>
          <w:shd w:val="clear" w:color="auto" w:fill="FFFFFF"/>
        </w:rPr>
      </w:pPr>
      <w:r w:rsidRPr="006B61DE">
        <w:rPr>
          <w:rFonts w:ascii="Arial" w:hAnsi="Arial" w:cs="Arial"/>
          <w:color w:val="424242"/>
          <w:sz w:val="22"/>
          <w:szCs w:val="22"/>
          <w:shd w:val="clear" w:color="auto" w:fill="FFFFFF"/>
        </w:rPr>
        <w:t xml:space="preserve">This role involves providing operational and strategic support to the </w:t>
      </w:r>
      <w:r>
        <w:rPr>
          <w:rFonts w:ascii="Arial" w:hAnsi="Arial" w:cs="Arial"/>
          <w:color w:val="424242"/>
          <w:sz w:val="22"/>
          <w:szCs w:val="22"/>
          <w:shd w:val="clear" w:color="auto" w:fill="FFFFFF"/>
        </w:rPr>
        <w:t xml:space="preserve">EWPCN </w:t>
      </w:r>
      <w:r w:rsidRPr="006B61DE">
        <w:rPr>
          <w:rFonts w:ascii="Arial" w:hAnsi="Arial" w:cs="Arial"/>
          <w:color w:val="424242"/>
          <w:sz w:val="22"/>
          <w:szCs w:val="22"/>
          <w:shd w:val="clear" w:color="auto" w:fill="FFFFFF"/>
        </w:rPr>
        <w:t>to enable it to deliver against the NHS England Primary Care Networks DES and future initiatives aiming to improve practice resilience and the networks population health.</w:t>
      </w:r>
    </w:p>
    <w:p w14:paraId="0E3D2074" w14:textId="77777777" w:rsidR="008D0089" w:rsidRPr="006B61DE" w:rsidRDefault="008D0089" w:rsidP="008D0089">
      <w:pPr>
        <w:rPr>
          <w:rFonts w:ascii="Arial" w:hAnsi="Arial" w:cs="Arial"/>
          <w:color w:val="555555"/>
          <w:sz w:val="22"/>
          <w:szCs w:val="22"/>
          <w:shd w:val="clear" w:color="auto" w:fill="FFFFFF"/>
        </w:rPr>
      </w:pPr>
    </w:p>
    <w:p w14:paraId="5A12BB16" w14:textId="77777777" w:rsidR="008D0089" w:rsidRDefault="008D0089" w:rsidP="008D0089">
      <w:pPr>
        <w:rPr>
          <w:rFonts w:ascii="Arial" w:hAnsi="Arial" w:cs="Arial"/>
          <w:color w:val="555555"/>
          <w:sz w:val="22"/>
          <w:szCs w:val="22"/>
          <w:shd w:val="clear" w:color="auto" w:fill="FFFFFF"/>
        </w:rPr>
      </w:pPr>
      <w:r w:rsidRPr="006B61DE">
        <w:rPr>
          <w:rFonts w:ascii="Arial" w:hAnsi="Arial" w:cs="Arial"/>
          <w:color w:val="555555"/>
          <w:sz w:val="22"/>
          <w:szCs w:val="22"/>
          <w:shd w:val="clear" w:color="auto" w:fill="FFFFFF"/>
        </w:rPr>
        <w:t xml:space="preserve">We are looking for a collaborative, motivated and forward-thinking Manager to support the Network Clinical Director to the enable primary care networks to deliver change, build relationships with stakeholders and support </w:t>
      </w:r>
      <w:r>
        <w:rPr>
          <w:rFonts w:ascii="Arial" w:hAnsi="Arial" w:cs="Arial"/>
          <w:color w:val="555555"/>
          <w:sz w:val="22"/>
          <w:szCs w:val="22"/>
          <w:shd w:val="clear" w:color="auto" w:fill="FFFFFF"/>
        </w:rPr>
        <w:t xml:space="preserve">the EWPCN </w:t>
      </w:r>
      <w:r w:rsidRPr="006B61DE">
        <w:rPr>
          <w:rFonts w:ascii="Arial" w:hAnsi="Arial" w:cs="Arial"/>
          <w:color w:val="555555"/>
          <w:sz w:val="22"/>
          <w:szCs w:val="22"/>
          <w:shd w:val="clear" w:color="auto" w:fill="FFFFFF"/>
        </w:rPr>
        <w:t>to achieve the requirements of the PCN DES.</w:t>
      </w:r>
    </w:p>
    <w:p w14:paraId="1BA016A2" w14:textId="77777777" w:rsidR="008D0089" w:rsidRPr="006B61DE" w:rsidRDefault="008D0089" w:rsidP="008D0089">
      <w:pPr>
        <w:rPr>
          <w:rFonts w:ascii="Arial" w:hAnsi="Arial" w:cs="Arial"/>
          <w:color w:val="555555"/>
          <w:sz w:val="22"/>
          <w:szCs w:val="22"/>
          <w:shd w:val="clear" w:color="auto" w:fill="FFFFFF"/>
        </w:rPr>
      </w:pPr>
    </w:p>
    <w:p w14:paraId="6790FDF2" w14:textId="77777777" w:rsidR="008D0089" w:rsidRPr="006B61DE" w:rsidRDefault="008D0089" w:rsidP="008D0089">
      <w:pPr>
        <w:rPr>
          <w:rFonts w:ascii="Arial" w:hAnsi="Arial" w:cs="Arial"/>
          <w:color w:val="555555"/>
          <w:sz w:val="22"/>
          <w:szCs w:val="22"/>
          <w:shd w:val="clear" w:color="auto" w:fill="FFFFFF"/>
        </w:rPr>
      </w:pPr>
      <w:r w:rsidRPr="006B61DE">
        <w:rPr>
          <w:rFonts w:ascii="Arial" w:hAnsi="Arial" w:cs="Arial"/>
          <w:color w:val="555555"/>
          <w:sz w:val="22"/>
          <w:szCs w:val="22"/>
          <w:shd w:val="clear" w:color="auto" w:fill="FFFFFF"/>
        </w:rPr>
        <w:t>Experience of working at management level in Primary Care would be beneficial but not essential.</w:t>
      </w:r>
    </w:p>
    <w:p w14:paraId="406B167D" w14:textId="77777777" w:rsidR="008D0089" w:rsidRDefault="008D0089" w:rsidP="008D0089">
      <w:pPr>
        <w:rPr>
          <w:rFonts w:ascii="Arial" w:hAnsi="Arial" w:cs="Arial"/>
          <w:color w:val="555555"/>
          <w:sz w:val="22"/>
          <w:szCs w:val="22"/>
          <w:shd w:val="clear" w:color="auto" w:fill="FFFFFF"/>
        </w:rPr>
      </w:pPr>
    </w:p>
    <w:p w14:paraId="674A90A0" w14:textId="77777777" w:rsidR="008D0089" w:rsidRDefault="008D0089" w:rsidP="008D0089">
      <w:pPr>
        <w:rPr>
          <w:rFonts w:ascii="Arial" w:hAnsi="Arial" w:cs="Arial"/>
          <w:color w:val="555555"/>
          <w:sz w:val="22"/>
          <w:szCs w:val="22"/>
          <w:shd w:val="clear" w:color="auto" w:fill="FFFFFF"/>
        </w:rPr>
      </w:pPr>
    </w:p>
    <w:p w14:paraId="329B3473" w14:textId="77777777" w:rsidR="008D0089" w:rsidRDefault="008D0089" w:rsidP="008D0089">
      <w:pPr>
        <w:rPr>
          <w:rFonts w:ascii="Arial" w:hAnsi="Arial" w:cs="Arial"/>
          <w:color w:val="555555"/>
          <w:sz w:val="22"/>
          <w:szCs w:val="22"/>
          <w:shd w:val="clear" w:color="auto" w:fill="FFFFFF"/>
        </w:rPr>
      </w:pPr>
      <w:r>
        <w:rPr>
          <w:rFonts w:ascii="Arial" w:hAnsi="Arial" w:cs="Arial"/>
          <w:color w:val="555555"/>
          <w:sz w:val="22"/>
          <w:szCs w:val="22"/>
          <w:shd w:val="clear" w:color="auto" w:fill="FFFFFF"/>
        </w:rPr>
        <w:t>Closing date:  1</w:t>
      </w:r>
      <w:r w:rsidRPr="005B49F0">
        <w:rPr>
          <w:rFonts w:ascii="Arial" w:hAnsi="Arial" w:cs="Arial"/>
          <w:color w:val="555555"/>
          <w:sz w:val="22"/>
          <w:szCs w:val="22"/>
          <w:shd w:val="clear" w:color="auto" w:fill="FFFFFF"/>
          <w:vertAlign w:val="superscript"/>
        </w:rPr>
        <w:t>st</w:t>
      </w:r>
      <w:r>
        <w:rPr>
          <w:rFonts w:ascii="Arial" w:hAnsi="Arial" w:cs="Arial"/>
          <w:color w:val="555555"/>
          <w:sz w:val="22"/>
          <w:szCs w:val="22"/>
          <w:shd w:val="clear" w:color="auto" w:fill="FFFFFF"/>
        </w:rPr>
        <w:t xml:space="preserve"> September 2021</w:t>
      </w:r>
    </w:p>
    <w:p w14:paraId="0737EFF4" w14:textId="77777777" w:rsidR="008D0089" w:rsidRDefault="008D0089" w:rsidP="008D0089">
      <w:pPr>
        <w:rPr>
          <w:rFonts w:ascii="Arial" w:hAnsi="Arial" w:cs="Arial"/>
          <w:color w:val="555555"/>
          <w:sz w:val="22"/>
          <w:szCs w:val="22"/>
          <w:shd w:val="clear" w:color="auto" w:fill="FFFFFF"/>
        </w:rPr>
      </w:pPr>
      <w:r>
        <w:rPr>
          <w:rFonts w:ascii="Arial" w:hAnsi="Arial" w:cs="Arial"/>
          <w:color w:val="555555"/>
          <w:sz w:val="22"/>
          <w:szCs w:val="22"/>
          <w:shd w:val="clear" w:color="auto" w:fill="FFFFFF"/>
        </w:rPr>
        <w:t>Interviews: From 2.30 pm on 15</w:t>
      </w:r>
      <w:r w:rsidRPr="005B49F0">
        <w:rPr>
          <w:rFonts w:ascii="Arial" w:hAnsi="Arial" w:cs="Arial"/>
          <w:color w:val="555555"/>
          <w:sz w:val="22"/>
          <w:szCs w:val="22"/>
          <w:shd w:val="clear" w:color="auto" w:fill="FFFFFF"/>
          <w:vertAlign w:val="superscript"/>
        </w:rPr>
        <w:t>th</w:t>
      </w:r>
      <w:r>
        <w:rPr>
          <w:rFonts w:ascii="Arial" w:hAnsi="Arial" w:cs="Arial"/>
          <w:color w:val="555555"/>
          <w:sz w:val="22"/>
          <w:szCs w:val="22"/>
          <w:shd w:val="clear" w:color="auto" w:fill="FFFFFF"/>
        </w:rPr>
        <w:t xml:space="preserve"> September 2021 </w:t>
      </w:r>
    </w:p>
    <w:p w14:paraId="07FD24C2" w14:textId="77777777" w:rsidR="008D0089" w:rsidRDefault="008D0089" w:rsidP="008D0089">
      <w:pPr>
        <w:jc w:val="center"/>
        <w:rPr>
          <w:rFonts w:ascii="Arial" w:hAnsi="Arial" w:cs="Arial"/>
          <w:sz w:val="22"/>
          <w:szCs w:val="22"/>
        </w:rPr>
      </w:pPr>
    </w:p>
    <w:p w14:paraId="1577D409" w14:textId="77777777" w:rsidR="008D0089" w:rsidRDefault="008D0089" w:rsidP="008D0089">
      <w:pPr>
        <w:jc w:val="center"/>
        <w:rPr>
          <w:rFonts w:ascii="Arial" w:hAnsi="Arial" w:cs="Arial"/>
          <w:sz w:val="22"/>
          <w:szCs w:val="22"/>
        </w:rPr>
      </w:pPr>
    </w:p>
    <w:p w14:paraId="310E2188" w14:textId="77777777" w:rsidR="008D0089" w:rsidRDefault="008D0089" w:rsidP="008D0089">
      <w:pPr>
        <w:jc w:val="center"/>
        <w:rPr>
          <w:rFonts w:ascii="Arial" w:hAnsi="Arial" w:cs="Arial"/>
          <w:sz w:val="22"/>
          <w:szCs w:val="22"/>
        </w:rPr>
      </w:pPr>
      <w:r>
        <w:rPr>
          <w:rFonts w:ascii="Arial" w:hAnsi="Arial" w:cs="Arial"/>
          <w:sz w:val="22"/>
          <w:szCs w:val="22"/>
        </w:rPr>
        <w:t>Please apply by sending your CV with a covering letter to</w:t>
      </w:r>
      <w:r w:rsidRPr="00CA201D">
        <w:rPr>
          <w:rFonts w:ascii="Arial" w:hAnsi="Arial" w:cs="Arial"/>
          <w:sz w:val="22"/>
          <w:szCs w:val="22"/>
        </w:rPr>
        <w:t xml:space="preserve"> </w:t>
      </w:r>
    </w:p>
    <w:p w14:paraId="06292418" w14:textId="77777777" w:rsidR="008D0089" w:rsidRDefault="008D0089" w:rsidP="008D0089">
      <w:pPr>
        <w:jc w:val="center"/>
        <w:rPr>
          <w:rFonts w:ascii="Arial" w:hAnsi="Arial" w:cs="Arial"/>
          <w:sz w:val="22"/>
          <w:szCs w:val="22"/>
        </w:rPr>
      </w:pPr>
      <w:r>
        <w:rPr>
          <w:rFonts w:ascii="Arial" w:hAnsi="Arial" w:cs="Arial"/>
          <w:sz w:val="22"/>
          <w:szCs w:val="22"/>
        </w:rPr>
        <w:t xml:space="preserve">Morag Keen </w:t>
      </w:r>
      <w:hyperlink r:id="rId4" w:history="1">
        <w:r w:rsidRPr="00FB47C1">
          <w:rPr>
            <w:rStyle w:val="Hyperlink"/>
            <w:rFonts w:ascii="Arial" w:hAnsi="Arial" w:cs="Arial"/>
            <w:sz w:val="22"/>
            <w:szCs w:val="22"/>
          </w:rPr>
          <w:t>morag.keen@nhs.net</w:t>
        </w:r>
      </w:hyperlink>
    </w:p>
    <w:p w14:paraId="735A5D58" w14:textId="77777777" w:rsidR="008D0089" w:rsidRPr="003354C9" w:rsidRDefault="008D0089" w:rsidP="008D0089">
      <w:pPr>
        <w:jc w:val="center"/>
        <w:rPr>
          <w:rFonts w:ascii="Arial" w:hAnsi="Arial" w:cs="Arial"/>
        </w:rPr>
      </w:pPr>
      <w:r>
        <w:rPr>
          <w:rFonts w:ascii="Arial" w:hAnsi="Arial" w:cs="Arial"/>
          <w:sz w:val="22"/>
          <w:szCs w:val="22"/>
        </w:rPr>
        <w:t xml:space="preserve">   Tel: 01993 894444. </w:t>
      </w:r>
      <w:r w:rsidRPr="00CA201D">
        <w:rPr>
          <w:rFonts w:ascii="Arial" w:hAnsi="Arial" w:cs="Arial"/>
          <w:sz w:val="22"/>
          <w:szCs w:val="22"/>
        </w:rPr>
        <w:t xml:space="preserve"> </w:t>
      </w:r>
      <w:r w:rsidRPr="003354C9">
        <w:rPr>
          <w:rFonts w:ascii="Arial" w:hAnsi="Arial" w:cs="Arial"/>
        </w:rPr>
        <w:t xml:space="preserve"> </w:t>
      </w:r>
    </w:p>
    <w:p w14:paraId="6CBBF4BF" w14:textId="77777777" w:rsidR="008D0089" w:rsidRPr="003354C9" w:rsidRDefault="008D0089" w:rsidP="008D0089">
      <w:pPr>
        <w:rPr>
          <w:rFonts w:ascii="Arial" w:hAnsi="Arial" w:cs="Arial"/>
        </w:rPr>
      </w:pPr>
    </w:p>
    <w:p w14:paraId="01A9464A" w14:textId="77777777" w:rsidR="008D0089" w:rsidRPr="003354C9" w:rsidRDefault="008D0089" w:rsidP="008D0089">
      <w:pPr>
        <w:rPr>
          <w:rFonts w:ascii="Arial" w:hAnsi="Arial" w:cs="Arial"/>
        </w:rPr>
      </w:pPr>
    </w:p>
    <w:p w14:paraId="2AFB6978" w14:textId="77777777" w:rsidR="00A865E2" w:rsidRDefault="00A865E2"/>
    <w:sectPr w:rsidR="00A865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089"/>
    <w:rsid w:val="008D0089"/>
    <w:rsid w:val="00A86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2A12"/>
  <w15:chartTrackingRefBased/>
  <w15:docId w15:val="{7E7D91AC-7404-4651-B31B-40F297AD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08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0089"/>
    <w:rPr>
      <w:rFonts w:cs="Times New Roman"/>
      <w:color w:val="0000FF"/>
      <w:u w:val="single"/>
    </w:rPr>
  </w:style>
  <w:style w:type="character" w:styleId="Strong">
    <w:name w:val="Strong"/>
    <w:uiPriority w:val="22"/>
    <w:qFormat/>
    <w:rsid w:val="008D0089"/>
    <w:rPr>
      <w:b/>
      <w:bCs/>
    </w:rPr>
  </w:style>
  <w:style w:type="paragraph" w:styleId="NormalWeb">
    <w:name w:val="Normal (Web)"/>
    <w:basedOn w:val="Normal"/>
    <w:uiPriority w:val="99"/>
    <w:unhideWhenUsed/>
    <w:rsid w:val="008D00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rag.kee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CEO</cp:lastModifiedBy>
  <cp:revision>1</cp:revision>
  <dcterms:created xsi:type="dcterms:W3CDTF">2021-07-15T11:30:00Z</dcterms:created>
  <dcterms:modified xsi:type="dcterms:W3CDTF">2021-07-15T11:32:00Z</dcterms:modified>
</cp:coreProperties>
</file>